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27D549C3"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00D531EA" w:rsidRPr="00D531EA">
        <w:rPr>
          <w:rFonts w:ascii="Arial" w:hAnsi="Arial"/>
          <w:b/>
          <w:noProof/>
          <w:sz w:val="24"/>
          <w:lang w:val="en-US"/>
        </w:rPr>
        <w:t>WG2 NR Ad Hoc</w:t>
      </w:r>
      <w:r w:rsidR="009A35A2">
        <w:rPr>
          <w:rFonts w:ascii="Arial" w:hAnsi="Arial" w:hint="eastAsia"/>
          <w:b/>
          <w:noProof/>
          <w:sz w:val="24"/>
          <w:lang w:val="en-US" w:eastAsia="ko-KR"/>
        </w:rPr>
        <w:t xml:space="preserve"> #2</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bookmarkStart w:id="0" w:name="_GoBack"/>
      <w:bookmarkEnd w:id="0"/>
      <w:r w:rsidR="00C704C0" w:rsidRPr="00C704C0">
        <w:rPr>
          <w:rFonts w:ascii="Arial" w:hAnsi="Arial"/>
          <w:b/>
          <w:i/>
          <w:sz w:val="32"/>
          <w:lang w:val="sv-SE" w:eastAsia="ko-KR"/>
        </w:rPr>
        <w:t>1707337</w:t>
      </w:r>
    </w:p>
    <w:p w14:paraId="34C46AEB" w14:textId="4BD1B805" w:rsidR="00D1578B" w:rsidRPr="00D1578B" w:rsidRDefault="00D531EA" w:rsidP="00D1578B">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Qingdao</w:t>
      </w:r>
      <w:r w:rsidR="00D1578B" w:rsidRPr="00D1578B">
        <w:rPr>
          <w:rFonts w:ascii="Arial" w:hAnsi="Arial"/>
          <w:b/>
          <w:noProof/>
          <w:sz w:val="24"/>
          <w:lang w:val="en-US"/>
        </w:rPr>
        <w:t xml:space="preserve">, </w:t>
      </w:r>
      <w:r w:rsidR="00011639">
        <w:rPr>
          <w:rFonts w:ascii="Arial" w:hAnsi="Arial" w:hint="eastAsia"/>
          <w:b/>
          <w:noProof/>
          <w:sz w:val="24"/>
          <w:lang w:val="en-US" w:eastAsia="ko-KR"/>
        </w:rPr>
        <w:t>China</w:t>
      </w:r>
      <w:r w:rsidR="00D1578B" w:rsidRPr="00D1578B">
        <w:rPr>
          <w:rFonts w:ascii="Arial" w:hAnsi="Arial"/>
          <w:b/>
          <w:noProof/>
          <w:sz w:val="24"/>
          <w:lang w:val="en-US"/>
        </w:rPr>
        <w:t xml:space="preserve">, </w:t>
      </w:r>
      <w:r>
        <w:rPr>
          <w:rFonts w:ascii="Arial" w:hAnsi="Arial" w:hint="eastAsia"/>
          <w:b/>
          <w:noProof/>
          <w:sz w:val="24"/>
          <w:lang w:val="en-US" w:eastAsia="ko-KR"/>
        </w:rPr>
        <w:t>27</w:t>
      </w:r>
      <w:r w:rsidR="00011639" w:rsidRPr="00F85A86">
        <w:rPr>
          <w:rFonts w:ascii="Arial" w:eastAsia="맑은 고딕" w:hAnsi="Arial"/>
          <w:b/>
          <w:noProof/>
          <w:sz w:val="24"/>
          <w:vertAlign w:val="superscript"/>
          <w:lang w:eastAsia="ko-KR"/>
        </w:rPr>
        <w:t>th</w:t>
      </w:r>
      <w:r w:rsidR="00D1578B" w:rsidRPr="00D1578B">
        <w:rPr>
          <w:rFonts w:ascii="Arial" w:hAnsi="Arial"/>
          <w:b/>
          <w:noProof/>
          <w:sz w:val="24"/>
          <w:lang w:val="en-US" w:eastAsia="ko-KR"/>
        </w:rPr>
        <w:t xml:space="preserve"> </w:t>
      </w:r>
      <w:r w:rsidR="00D1578B" w:rsidRPr="00D1578B">
        <w:rPr>
          <w:rFonts w:ascii="Arial" w:eastAsia="맑은 고딕" w:hAnsi="Arial"/>
          <w:b/>
          <w:noProof/>
          <w:sz w:val="24"/>
          <w:lang w:eastAsia="ko-KR"/>
        </w:rPr>
        <w:t xml:space="preserve">– </w:t>
      </w:r>
      <w:r>
        <w:rPr>
          <w:rFonts w:ascii="Arial" w:eastAsia="맑은 고딕" w:hAnsi="Arial" w:hint="eastAsia"/>
          <w:b/>
          <w:noProof/>
          <w:sz w:val="24"/>
          <w:lang w:eastAsia="ko-KR"/>
        </w:rPr>
        <w:t>29</w:t>
      </w:r>
      <w:r w:rsidR="00D1578B" w:rsidRPr="00F85A86">
        <w:rPr>
          <w:rFonts w:ascii="Arial" w:eastAsia="맑은 고딕" w:hAnsi="Arial"/>
          <w:b/>
          <w:noProof/>
          <w:sz w:val="24"/>
          <w:vertAlign w:val="superscript"/>
          <w:lang w:eastAsia="ko-KR"/>
        </w:rPr>
        <w:t>th</w:t>
      </w:r>
      <w:r w:rsidR="00D1578B" w:rsidRPr="00D1578B">
        <w:rPr>
          <w:rFonts w:ascii="Arial" w:eastAsia="맑은 고딕" w:hAnsi="Arial"/>
          <w:b/>
          <w:noProof/>
          <w:sz w:val="24"/>
          <w:lang w:eastAsia="ko-KR"/>
        </w:rPr>
        <w:t xml:space="preserve"> </w:t>
      </w:r>
      <w:r>
        <w:rPr>
          <w:rFonts w:ascii="Arial" w:eastAsia="맑은 고딕" w:hAnsi="Arial" w:hint="eastAsia"/>
          <w:b/>
          <w:noProof/>
          <w:sz w:val="24"/>
          <w:lang w:eastAsia="ko-KR"/>
        </w:rPr>
        <w:t>June</w:t>
      </w:r>
      <w:r w:rsidR="00D1578B" w:rsidRPr="00D1578B">
        <w:rPr>
          <w:rFonts w:ascii="Arial" w:eastAsia="맑은 고딕" w:hAnsi="Arial"/>
          <w:b/>
          <w:noProof/>
          <w:sz w:val="24"/>
          <w:lang w:eastAsia="ko-KR"/>
        </w:rPr>
        <w:t>, 2017</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7EADB9F6"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760FA1" w:rsidRPr="00760FA1">
        <w:rPr>
          <w:rFonts w:ascii="Arial" w:hAnsi="Arial"/>
          <w:sz w:val="24"/>
          <w:lang w:val="en-US" w:eastAsia="ko-KR"/>
        </w:rPr>
        <w:t>10.3.2.2</w:t>
      </w:r>
      <w:r w:rsidR="00760FA1" w:rsidRPr="00760FA1">
        <w:rPr>
          <w:rFonts w:ascii="Arial" w:hAnsi="Arial" w:hint="eastAsia"/>
          <w:sz w:val="24"/>
          <w:lang w:val="en-US" w:eastAsia="ko-KR"/>
        </w:rPr>
        <w:t xml:space="preserve"> </w:t>
      </w:r>
      <w:r w:rsidR="00011639" w:rsidRPr="00760FA1">
        <w:rPr>
          <w:rFonts w:ascii="Arial" w:hAnsi="Arial" w:hint="eastAsia"/>
          <w:sz w:val="24"/>
          <w:lang w:val="en-US" w:eastAsia="ko-KR"/>
        </w:rPr>
        <w:t>(</w:t>
      </w:r>
      <w:proofErr w:type="spellStart"/>
      <w:r w:rsidR="00011639" w:rsidRPr="00760FA1">
        <w:rPr>
          <w:rFonts w:ascii="Arial" w:hAnsi="Arial"/>
          <w:sz w:val="24"/>
          <w:lang w:val="en-US" w:eastAsia="ko-KR"/>
        </w:rPr>
        <w:t>NR_newRAT</w:t>
      </w:r>
      <w:proofErr w:type="spellEnd"/>
      <w:r w:rsidR="00011639">
        <w:rPr>
          <w:rFonts w:ascii="Arial" w:hAnsi="Arial"/>
          <w:sz w:val="24"/>
          <w:lang w:val="en-US" w:eastAsia="ko-KR"/>
        </w:rPr>
        <w:t>-Core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4D8F4EB1"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E1681" w:rsidRPr="007E1681">
        <w:rPr>
          <w:rFonts w:ascii="Arial" w:hAnsi="Arial"/>
          <w:sz w:val="24"/>
          <w:lang w:val="en-US" w:eastAsia="ko-KR"/>
        </w:rPr>
        <w:t xml:space="preserve">RLC </w:t>
      </w:r>
      <w:r w:rsidR="00DA4FCC">
        <w:rPr>
          <w:rFonts w:ascii="Arial" w:hAnsi="Arial" w:hint="eastAsia"/>
          <w:sz w:val="24"/>
          <w:lang w:val="en-US" w:eastAsia="ko-KR"/>
        </w:rPr>
        <w:t xml:space="preserve">STATUS </w:t>
      </w:r>
      <w:r w:rsidR="007E1681" w:rsidRPr="007E1681">
        <w:rPr>
          <w:rFonts w:ascii="Arial" w:hAnsi="Arial"/>
          <w:sz w:val="24"/>
          <w:lang w:val="en-US" w:eastAsia="ko-KR"/>
        </w:rPr>
        <w:t>PDU format for NR</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9138E8A" w14:textId="0396ADFD" w:rsidR="00D1578B" w:rsidRPr="007F27FC" w:rsidRDefault="00D31BF3" w:rsidP="001F3E24">
      <w:pPr>
        <w:rPr>
          <w:sz w:val="22"/>
          <w:lang w:eastAsia="ko-KR"/>
        </w:rPr>
      </w:pPr>
      <w:r>
        <w:rPr>
          <w:rFonts w:hint="eastAsia"/>
          <w:sz w:val="22"/>
          <w:lang w:eastAsia="ko-KR"/>
        </w:rPr>
        <w:t xml:space="preserve">In the </w:t>
      </w:r>
      <w:r w:rsidR="00DA4FCC" w:rsidRPr="00DA4FCC">
        <w:rPr>
          <w:sz w:val="22"/>
          <w:lang w:eastAsia="ko-KR"/>
        </w:rPr>
        <w:t>RAN2#98</w:t>
      </w:r>
      <w:r>
        <w:rPr>
          <w:rFonts w:hint="eastAsia"/>
          <w:sz w:val="22"/>
          <w:lang w:eastAsia="ko-KR"/>
        </w:rPr>
        <w:t xml:space="preserve"> meeting, the following agreements were made for RLC </w:t>
      </w:r>
      <w:r w:rsidR="00DA4FCC">
        <w:rPr>
          <w:rFonts w:hint="eastAsia"/>
          <w:sz w:val="22"/>
          <w:lang w:eastAsia="ko-KR"/>
        </w:rPr>
        <w:t xml:space="preserve">STATUS </w:t>
      </w:r>
      <w:r>
        <w:rPr>
          <w:rFonts w:hint="eastAsia"/>
          <w:sz w:val="22"/>
          <w:lang w:eastAsia="ko-KR"/>
        </w:rPr>
        <w:t xml:space="preserve">PDU format. </w:t>
      </w:r>
    </w:p>
    <w:tbl>
      <w:tblPr>
        <w:tblStyle w:val="a8"/>
        <w:tblW w:w="0" w:type="auto"/>
        <w:tblInd w:w="392" w:type="dxa"/>
        <w:tblLook w:val="04A0" w:firstRow="1" w:lastRow="0" w:firstColumn="1" w:lastColumn="0" w:noHBand="0" w:noVBand="1"/>
      </w:tblPr>
      <w:tblGrid>
        <w:gridCol w:w="9447"/>
      </w:tblGrid>
      <w:tr w:rsidR="004134E3" w14:paraId="6706B8F5" w14:textId="77777777" w:rsidTr="007F27FC">
        <w:trPr>
          <w:trHeight w:val="1003"/>
        </w:trPr>
        <w:tc>
          <w:tcPr>
            <w:tcW w:w="9447" w:type="dxa"/>
          </w:tcPr>
          <w:p w14:paraId="60D2C98D" w14:textId="4397810D" w:rsidR="00D31BF3" w:rsidRPr="00D31BF3" w:rsidRDefault="00D31BF3" w:rsidP="00D31BF3">
            <w:pPr>
              <w:rPr>
                <w:b/>
                <w:sz w:val="22"/>
                <w:lang w:eastAsia="ko-KR"/>
              </w:rPr>
            </w:pPr>
            <w:r w:rsidRPr="00D31BF3">
              <w:rPr>
                <w:b/>
                <w:sz w:val="22"/>
                <w:lang w:eastAsia="ko-KR"/>
              </w:rPr>
              <w:t>Agreements:</w:t>
            </w:r>
          </w:p>
          <w:p w14:paraId="0DCE992E" w14:textId="77777777" w:rsidR="00D31BF3" w:rsidRPr="00D31BF3" w:rsidRDefault="00D31BF3" w:rsidP="00D31BF3">
            <w:pPr>
              <w:pStyle w:val="a6"/>
              <w:numPr>
                <w:ilvl w:val="0"/>
                <w:numId w:val="22"/>
              </w:numPr>
              <w:spacing w:after="0"/>
              <w:ind w:leftChars="0"/>
              <w:rPr>
                <w:sz w:val="22"/>
                <w:lang w:eastAsia="ko-KR"/>
              </w:rPr>
            </w:pPr>
            <w:r w:rsidRPr="00D31BF3">
              <w:rPr>
                <w:sz w:val="22"/>
                <w:lang w:eastAsia="ko-KR"/>
              </w:rPr>
              <w:t xml:space="preserve">The SO field should be included in the last SDU segment as well as the middle SDU segment. </w:t>
            </w:r>
          </w:p>
          <w:p w14:paraId="49D72638" w14:textId="77777777" w:rsidR="00D31BF3" w:rsidRPr="00D31BF3" w:rsidRDefault="00D31BF3" w:rsidP="00D31BF3">
            <w:pPr>
              <w:pStyle w:val="a6"/>
              <w:numPr>
                <w:ilvl w:val="0"/>
                <w:numId w:val="22"/>
              </w:numPr>
              <w:spacing w:after="0"/>
              <w:ind w:leftChars="0"/>
              <w:rPr>
                <w:sz w:val="22"/>
                <w:lang w:eastAsia="ko-KR"/>
              </w:rPr>
            </w:pPr>
            <w:r w:rsidRPr="00D31BF3">
              <w:rPr>
                <w:sz w:val="22"/>
                <w:lang w:eastAsia="ko-KR"/>
              </w:rPr>
              <w:t xml:space="preserve">One SO size is supported for NR. SO field should be able to indicate the largest PDCP PDU size we intend to support.  </w:t>
            </w:r>
          </w:p>
          <w:p w14:paraId="1619AABF" w14:textId="77777777" w:rsidR="00D31BF3" w:rsidRPr="00D31BF3" w:rsidRDefault="00D31BF3" w:rsidP="00D31BF3">
            <w:pPr>
              <w:pStyle w:val="a6"/>
              <w:numPr>
                <w:ilvl w:val="0"/>
                <w:numId w:val="22"/>
              </w:numPr>
              <w:spacing w:after="0"/>
              <w:ind w:leftChars="0"/>
              <w:rPr>
                <w:sz w:val="22"/>
                <w:lang w:eastAsia="ko-KR"/>
              </w:rPr>
            </w:pPr>
            <w:r w:rsidRPr="00D31BF3">
              <w:rPr>
                <w:sz w:val="22"/>
                <w:lang w:eastAsia="ko-KR"/>
              </w:rPr>
              <w:t xml:space="preserve">NACK range field indicating the number of consecutively lost RLC SNs starting from and including NACK_SN.  </w:t>
            </w:r>
          </w:p>
          <w:p w14:paraId="71B80C05" w14:textId="3BFEFC95" w:rsidR="00D31BF3" w:rsidRPr="00D31BF3" w:rsidRDefault="00D31BF3" w:rsidP="00D31BF3">
            <w:pPr>
              <w:pStyle w:val="a6"/>
              <w:numPr>
                <w:ilvl w:val="0"/>
                <w:numId w:val="22"/>
              </w:numPr>
              <w:spacing w:after="0"/>
              <w:ind w:leftChars="0"/>
              <w:rPr>
                <w:sz w:val="22"/>
                <w:lang w:eastAsia="ko-KR"/>
              </w:rPr>
            </w:pPr>
            <w:r w:rsidRPr="00D31BF3">
              <w:rPr>
                <w:sz w:val="22"/>
                <w:lang w:eastAsia="ko-KR"/>
              </w:rPr>
              <w:t>FFS the number of bits required</w:t>
            </w:r>
          </w:p>
          <w:p w14:paraId="3CB20338" w14:textId="402CBAA5" w:rsidR="00D31BF3" w:rsidRPr="00D31BF3" w:rsidRDefault="00D31BF3" w:rsidP="00D31BF3">
            <w:pPr>
              <w:pStyle w:val="a6"/>
              <w:numPr>
                <w:ilvl w:val="0"/>
                <w:numId w:val="22"/>
              </w:numPr>
              <w:spacing w:after="0"/>
              <w:ind w:leftChars="0"/>
              <w:rPr>
                <w:sz w:val="22"/>
                <w:lang w:eastAsia="ko-KR"/>
              </w:rPr>
            </w:pPr>
            <w:r w:rsidRPr="00D31BF3">
              <w:rPr>
                <w:sz w:val="22"/>
                <w:lang w:eastAsia="ko-KR"/>
              </w:rPr>
              <w:t xml:space="preserve">E3 indicates the presence of NACK range </w:t>
            </w:r>
          </w:p>
          <w:p w14:paraId="1432484C" w14:textId="0F010F9B" w:rsidR="00D31BF3" w:rsidRPr="00D31BF3" w:rsidRDefault="00D31BF3" w:rsidP="00D31BF3">
            <w:pPr>
              <w:pStyle w:val="a6"/>
              <w:numPr>
                <w:ilvl w:val="0"/>
                <w:numId w:val="22"/>
              </w:numPr>
              <w:spacing w:after="0"/>
              <w:ind w:leftChars="0"/>
              <w:rPr>
                <w:sz w:val="22"/>
                <w:lang w:eastAsia="ko-KR"/>
              </w:rPr>
            </w:pPr>
            <w:r w:rsidRPr="00D31BF3">
              <w:rPr>
                <w:sz w:val="22"/>
                <w:lang w:eastAsia="ko-KR"/>
              </w:rPr>
              <w:t xml:space="preserve">Several NACK range fields can be included in the RLC Status PDU </w:t>
            </w:r>
          </w:p>
          <w:p w14:paraId="178511C0" w14:textId="42F69B58" w:rsidR="00D31BF3" w:rsidRPr="00D31BF3" w:rsidRDefault="00D31BF3" w:rsidP="00D31BF3">
            <w:pPr>
              <w:pStyle w:val="a6"/>
              <w:numPr>
                <w:ilvl w:val="0"/>
                <w:numId w:val="22"/>
              </w:numPr>
              <w:spacing w:after="0"/>
              <w:ind w:leftChars="0"/>
              <w:rPr>
                <w:sz w:val="22"/>
                <w:lang w:eastAsia="ko-KR"/>
              </w:rPr>
            </w:pPr>
            <w:r w:rsidRPr="00D31BF3">
              <w:rPr>
                <w:sz w:val="22"/>
                <w:lang w:eastAsia="ko-KR"/>
              </w:rPr>
              <w:t>The rest of the fields can follow LTE baseline</w:t>
            </w:r>
          </w:p>
        </w:tc>
      </w:tr>
    </w:tbl>
    <w:p w14:paraId="3F27BA57" w14:textId="77777777" w:rsidR="00D31BF3" w:rsidRDefault="00D31BF3" w:rsidP="001F3E24">
      <w:pPr>
        <w:rPr>
          <w:rFonts w:eastAsiaTheme="minorEastAsia"/>
          <w:lang w:eastAsia="ko-KR"/>
        </w:rPr>
      </w:pPr>
    </w:p>
    <w:p w14:paraId="2E502B9C" w14:textId="49E293FF" w:rsidR="00232BB5" w:rsidRPr="00D247F1" w:rsidRDefault="007E6C3A" w:rsidP="001F3E24">
      <w:pPr>
        <w:rPr>
          <w:rFonts w:eastAsiaTheme="minorEastAsia"/>
          <w:sz w:val="22"/>
          <w:szCs w:val="22"/>
          <w:lang w:eastAsia="ko-KR"/>
        </w:rPr>
      </w:pPr>
      <w:r>
        <w:rPr>
          <w:rFonts w:eastAsiaTheme="minorEastAsia" w:hint="eastAsia"/>
          <w:sz w:val="22"/>
          <w:szCs w:val="22"/>
          <w:lang w:eastAsia="ko-KR"/>
        </w:rPr>
        <w:t xml:space="preserve">According to the above agreement, </w:t>
      </w:r>
      <w:r w:rsidR="00DA4FCC">
        <w:rPr>
          <w:rFonts w:eastAsiaTheme="minorEastAsia" w:hint="eastAsia"/>
          <w:sz w:val="22"/>
          <w:szCs w:val="22"/>
          <w:lang w:eastAsia="ko-KR"/>
        </w:rPr>
        <w:t xml:space="preserve">E3 bit is newly added to </w:t>
      </w:r>
      <w:r w:rsidR="00DA4FCC">
        <w:rPr>
          <w:rFonts w:eastAsiaTheme="minorEastAsia"/>
          <w:sz w:val="22"/>
          <w:szCs w:val="22"/>
          <w:lang w:eastAsia="ko-KR"/>
        </w:rPr>
        <w:t>introduce</w:t>
      </w:r>
      <w:r w:rsidR="00DA4FCC">
        <w:rPr>
          <w:rFonts w:eastAsiaTheme="minorEastAsia" w:hint="eastAsia"/>
          <w:sz w:val="22"/>
          <w:szCs w:val="22"/>
          <w:lang w:eastAsia="ko-KR"/>
        </w:rPr>
        <w:t xml:space="preserve"> NACK_SN range in </w:t>
      </w:r>
      <w:r w:rsidR="00675013">
        <w:rPr>
          <w:rFonts w:eastAsiaTheme="minorEastAsia" w:hint="eastAsia"/>
          <w:sz w:val="22"/>
          <w:szCs w:val="22"/>
          <w:lang w:eastAsia="ko-KR"/>
        </w:rPr>
        <w:t>a</w:t>
      </w:r>
      <w:r w:rsidR="00DA4FCC">
        <w:rPr>
          <w:rFonts w:eastAsiaTheme="minorEastAsia" w:hint="eastAsia"/>
          <w:sz w:val="22"/>
          <w:szCs w:val="22"/>
          <w:lang w:eastAsia="ko-KR"/>
        </w:rPr>
        <w:t xml:space="preserve"> RLC STATUS PDU format</w:t>
      </w:r>
      <w:r>
        <w:rPr>
          <w:rFonts w:eastAsiaTheme="minorEastAsia" w:hint="eastAsia"/>
          <w:sz w:val="22"/>
          <w:szCs w:val="22"/>
          <w:lang w:eastAsia="ko-KR"/>
        </w:rPr>
        <w:t xml:space="preserve"> and a couple of fields for RLC STATUS PDU will be fixed soon. Now</w:t>
      </w:r>
      <w:r w:rsidR="00C42ECC">
        <w:rPr>
          <w:rFonts w:eastAsiaTheme="minorEastAsia" w:hint="eastAsia"/>
          <w:sz w:val="22"/>
          <w:szCs w:val="22"/>
          <w:lang w:eastAsia="ko-KR"/>
        </w:rPr>
        <w:t xml:space="preserve"> we can talk about the more detailed RLC STATUS PDU format. </w:t>
      </w:r>
      <w:r w:rsidR="00561DF6" w:rsidRPr="00D247F1">
        <w:rPr>
          <w:rFonts w:eastAsiaTheme="minorEastAsia"/>
          <w:sz w:val="22"/>
          <w:szCs w:val="22"/>
          <w:lang w:eastAsia="ko-KR"/>
        </w:rPr>
        <w:t>I</w:t>
      </w:r>
      <w:r w:rsidR="00561DF6" w:rsidRPr="00D247F1">
        <w:rPr>
          <w:rFonts w:eastAsiaTheme="minorEastAsia" w:hint="eastAsia"/>
          <w:sz w:val="22"/>
          <w:szCs w:val="22"/>
          <w:lang w:eastAsia="ko-KR"/>
        </w:rPr>
        <w:t xml:space="preserve">n this contribution, we discuss </w:t>
      </w:r>
      <w:r w:rsidR="00C42ECC">
        <w:rPr>
          <w:rFonts w:eastAsiaTheme="minorEastAsia" w:hint="eastAsia"/>
          <w:sz w:val="22"/>
          <w:szCs w:val="22"/>
          <w:lang w:eastAsia="ko-KR"/>
        </w:rPr>
        <w:t xml:space="preserve">on each field of </w:t>
      </w:r>
      <w:r w:rsidR="00561DF6" w:rsidRPr="00D247F1">
        <w:rPr>
          <w:rFonts w:eastAsiaTheme="minorEastAsia" w:hint="eastAsia"/>
          <w:sz w:val="22"/>
          <w:szCs w:val="22"/>
          <w:lang w:eastAsia="ko-KR"/>
        </w:rPr>
        <w:t xml:space="preserve">RLC </w:t>
      </w:r>
      <w:r w:rsidR="00C42ECC">
        <w:rPr>
          <w:rFonts w:eastAsiaTheme="minorEastAsia" w:hint="eastAsia"/>
          <w:sz w:val="22"/>
          <w:szCs w:val="22"/>
          <w:lang w:eastAsia="ko-KR"/>
        </w:rPr>
        <w:t xml:space="preserve">STATUS </w:t>
      </w:r>
      <w:r w:rsidR="00561DF6" w:rsidRPr="00D247F1">
        <w:rPr>
          <w:rFonts w:eastAsiaTheme="minorEastAsia" w:hint="eastAsia"/>
          <w:sz w:val="22"/>
          <w:szCs w:val="22"/>
          <w:lang w:eastAsia="ko-KR"/>
        </w:rPr>
        <w:t xml:space="preserve">PDU and </w:t>
      </w:r>
      <w:r w:rsidR="00D31BF3" w:rsidRPr="00D247F1">
        <w:rPr>
          <w:rFonts w:eastAsia="SimSun" w:hint="eastAsia"/>
          <w:sz w:val="22"/>
          <w:szCs w:val="22"/>
          <w:lang w:eastAsia="zh-CN"/>
        </w:rPr>
        <w:t>propos</w:t>
      </w:r>
      <w:r w:rsidR="00C42ECC">
        <w:rPr>
          <w:rFonts w:eastAsiaTheme="minorEastAsia" w:hint="eastAsia"/>
          <w:sz w:val="22"/>
          <w:szCs w:val="22"/>
          <w:lang w:eastAsia="ko-KR"/>
        </w:rPr>
        <w:t>e</w:t>
      </w:r>
      <w:r w:rsidR="00D31BF3" w:rsidRPr="00D247F1">
        <w:rPr>
          <w:rFonts w:eastAsia="SimSun" w:hint="eastAsia"/>
          <w:sz w:val="22"/>
          <w:szCs w:val="22"/>
          <w:lang w:eastAsia="zh-CN"/>
        </w:rPr>
        <w:t xml:space="preserve"> </w:t>
      </w:r>
      <w:r w:rsidR="00C42ECC">
        <w:rPr>
          <w:rFonts w:eastAsiaTheme="minorEastAsia" w:hint="eastAsia"/>
          <w:sz w:val="22"/>
          <w:szCs w:val="22"/>
          <w:lang w:eastAsia="ko-KR"/>
        </w:rPr>
        <w:t>the RLC STATUS PDU format</w:t>
      </w:r>
      <w:r>
        <w:rPr>
          <w:rFonts w:eastAsiaTheme="minorEastAsia" w:hint="eastAsia"/>
          <w:sz w:val="22"/>
          <w:szCs w:val="22"/>
          <w:lang w:eastAsia="ko-KR"/>
        </w:rPr>
        <w:t xml:space="preserve"> accordingly</w:t>
      </w:r>
      <w:r w:rsidR="00D31BF3" w:rsidRPr="00D247F1">
        <w:rPr>
          <w:rFonts w:eastAsia="SimSun" w:hint="eastAsia"/>
          <w:sz w:val="22"/>
          <w:szCs w:val="22"/>
          <w:lang w:eastAsia="zh-CN"/>
        </w:rPr>
        <w:t>.</w:t>
      </w:r>
    </w:p>
    <w:p w14:paraId="6646A4A8" w14:textId="77777777" w:rsidR="00D31BF3" w:rsidRPr="00D31BF3" w:rsidRDefault="00D31BF3" w:rsidP="001F3E24">
      <w:pPr>
        <w:rPr>
          <w:rFonts w:eastAsiaTheme="minorEastAsia"/>
          <w:sz w:val="22"/>
          <w:lang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5E49C87C" w14:textId="26274096" w:rsidR="00F1480B" w:rsidRDefault="00E60629" w:rsidP="00EB148E">
      <w:pPr>
        <w:rPr>
          <w:sz w:val="22"/>
          <w:lang w:val="en-US" w:eastAsia="ko-KR"/>
        </w:rPr>
      </w:pPr>
      <w:r>
        <w:rPr>
          <w:rFonts w:hint="eastAsia"/>
          <w:sz w:val="22"/>
          <w:lang w:val="en-US" w:eastAsia="ko-KR"/>
        </w:rPr>
        <w:t xml:space="preserve">In LTE, E1 field indicates whether or not a set of NACK_SN, E1 and E2 follows. </w:t>
      </w:r>
      <w:r>
        <w:rPr>
          <w:sz w:val="22"/>
          <w:lang w:val="en-US" w:eastAsia="ko-KR"/>
        </w:rPr>
        <w:t>T</w:t>
      </w:r>
      <w:r>
        <w:rPr>
          <w:rFonts w:hint="eastAsia"/>
          <w:sz w:val="22"/>
          <w:lang w:val="en-US" w:eastAsia="ko-KR"/>
        </w:rPr>
        <w:t xml:space="preserve">his implies that </w:t>
      </w:r>
      <w:r w:rsidR="006954FA">
        <w:rPr>
          <w:rFonts w:hint="eastAsia"/>
          <w:sz w:val="22"/>
          <w:lang w:val="en-US" w:eastAsia="ko-KR"/>
        </w:rPr>
        <w:t xml:space="preserve">the </w:t>
      </w:r>
      <w:r>
        <w:rPr>
          <w:rFonts w:hint="eastAsia"/>
          <w:sz w:val="22"/>
          <w:lang w:val="en-US" w:eastAsia="ko-KR"/>
        </w:rPr>
        <w:t xml:space="preserve">NACK_SN </w:t>
      </w:r>
      <w:r w:rsidR="006954FA">
        <w:rPr>
          <w:rFonts w:hint="eastAsia"/>
          <w:sz w:val="22"/>
          <w:lang w:val="en-US" w:eastAsia="ko-KR"/>
        </w:rPr>
        <w:t xml:space="preserve">field </w:t>
      </w:r>
      <w:r>
        <w:rPr>
          <w:rFonts w:hint="eastAsia"/>
          <w:sz w:val="22"/>
          <w:lang w:val="en-US" w:eastAsia="ko-KR"/>
        </w:rPr>
        <w:t xml:space="preserve">should be included to indicate every missing </w:t>
      </w:r>
      <w:r w:rsidR="00A25710">
        <w:rPr>
          <w:rFonts w:hint="eastAsia"/>
          <w:sz w:val="22"/>
          <w:lang w:val="en-US" w:eastAsia="ko-KR"/>
        </w:rPr>
        <w:t>AMD</w:t>
      </w:r>
      <w:r>
        <w:rPr>
          <w:rFonts w:hint="eastAsia"/>
          <w:sz w:val="22"/>
          <w:lang w:val="en-US" w:eastAsia="ko-KR"/>
        </w:rPr>
        <w:t xml:space="preserve"> PDU</w:t>
      </w:r>
      <w:r w:rsidR="00A25710">
        <w:rPr>
          <w:rFonts w:hint="eastAsia"/>
          <w:sz w:val="22"/>
          <w:lang w:val="en-US" w:eastAsia="ko-KR"/>
        </w:rPr>
        <w:t xml:space="preserve"> segment even though all missing AMD PDU segments come from a same AMD PDU. </w:t>
      </w:r>
      <w:r w:rsidR="00A25710">
        <w:rPr>
          <w:sz w:val="22"/>
          <w:lang w:val="en-US" w:eastAsia="ko-KR"/>
        </w:rPr>
        <w:t>T</w:t>
      </w:r>
      <w:r w:rsidR="00A25710">
        <w:rPr>
          <w:rFonts w:hint="eastAsia"/>
          <w:sz w:val="22"/>
          <w:lang w:val="en-US" w:eastAsia="ko-KR"/>
        </w:rPr>
        <w:t xml:space="preserve">his means that same NACK_SN should be included multiple times to indicate each missing AMD PDU segment but </w:t>
      </w:r>
      <w:r w:rsidR="00F1480B">
        <w:rPr>
          <w:rFonts w:hint="eastAsia"/>
          <w:sz w:val="22"/>
          <w:lang w:val="en-US" w:eastAsia="ko-KR"/>
        </w:rPr>
        <w:t>actually this is unnecessary radio resource consumption</w:t>
      </w:r>
      <w:r>
        <w:rPr>
          <w:rFonts w:hint="eastAsia"/>
          <w:sz w:val="22"/>
          <w:lang w:val="en-US" w:eastAsia="ko-KR"/>
        </w:rPr>
        <w:t xml:space="preserve">. </w:t>
      </w:r>
      <w:r w:rsidR="007B545B">
        <w:rPr>
          <w:rFonts w:hint="eastAsia"/>
          <w:sz w:val="22"/>
          <w:lang w:val="en-US" w:eastAsia="ko-KR"/>
        </w:rPr>
        <w:t xml:space="preserve">In figure 1, NACK_SN #10 is included twice in the STATUS PDU. </w:t>
      </w:r>
    </w:p>
    <w:p w14:paraId="3BB43AD7" w14:textId="42396912" w:rsidR="00F1480B" w:rsidRPr="006F35C9" w:rsidRDefault="00F1480B" w:rsidP="00F1480B">
      <w:pPr>
        <w:rPr>
          <w:b/>
          <w:sz w:val="22"/>
          <w:lang w:val="en-US" w:eastAsia="ko-KR"/>
        </w:rPr>
      </w:pPr>
      <w:r>
        <w:rPr>
          <w:rFonts w:hint="eastAsia"/>
          <w:b/>
          <w:sz w:val="22"/>
          <w:lang w:val="en-US" w:eastAsia="ko-KR"/>
        </w:rPr>
        <w:t>Observation</w:t>
      </w:r>
      <w:r w:rsidR="007E6C3A">
        <w:rPr>
          <w:rFonts w:hint="eastAsia"/>
          <w:b/>
          <w:sz w:val="22"/>
          <w:lang w:val="en-US" w:eastAsia="ko-KR"/>
        </w:rPr>
        <w:t>1</w:t>
      </w:r>
      <w:r w:rsidRPr="006F35C9">
        <w:rPr>
          <w:rFonts w:hint="eastAsia"/>
          <w:b/>
          <w:sz w:val="22"/>
          <w:lang w:val="en-US" w:eastAsia="ko-KR"/>
        </w:rPr>
        <w:t>.</w:t>
      </w:r>
      <w:r w:rsidRPr="006F35C9">
        <w:rPr>
          <w:rFonts w:hint="eastAsia"/>
          <w:b/>
          <w:sz w:val="22"/>
          <w:lang w:val="en-US" w:eastAsia="ko-KR"/>
        </w:rPr>
        <w:tab/>
      </w:r>
      <w:r>
        <w:rPr>
          <w:rFonts w:eastAsiaTheme="minorEastAsia" w:hint="eastAsia"/>
          <w:b/>
          <w:sz w:val="22"/>
          <w:szCs w:val="22"/>
          <w:lang w:eastAsia="ko-KR"/>
        </w:rPr>
        <w:t xml:space="preserve">In LTE, </w:t>
      </w:r>
      <w:r w:rsidR="00364148">
        <w:rPr>
          <w:rFonts w:eastAsiaTheme="minorEastAsia" w:hint="eastAsia"/>
          <w:b/>
          <w:sz w:val="22"/>
          <w:szCs w:val="22"/>
          <w:lang w:eastAsia="ko-KR"/>
        </w:rPr>
        <w:t xml:space="preserve">the </w:t>
      </w:r>
      <w:r>
        <w:rPr>
          <w:rFonts w:eastAsiaTheme="minorEastAsia" w:hint="eastAsia"/>
          <w:b/>
          <w:sz w:val="22"/>
          <w:szCs w:val="22"/>
          <w:lang w:eastAsia="ko-KR"/>
        </w:rPr>
        <w:t xml:space="preserve">E1 </w:t>
      </w:r>
      <w:r w:rsidR="00364148">
        <w:rPr>
          <w:rFonts w:eastAsiaTheme="minorEastAsia" w:hint="eastAsia"/>
          <w:b/>
          <w:sz w:val="22"/>
          <w:szCs w:val="22"/>
          <w:lang w:eastAsia="ko-KR"/>
        </w:rPr>
        <w:t>field</w:t>
      </w:r>
      <w:r>
        <w:rPr>
          <w:rFonts w:eastAsiaTheme="minorEastAsia" w:hint="eastAsia"/>
          <w:b/>
          <w:sz w:val="22"/>
          <w:szCs w:val="22"/>
          <w:lang w:eastAsia="ko-KR"/>
        </w:rPr>
        <w:t xml:space="preserve"> definition </w:t>
      </w:r>
      <w:r w:rsidR="0089513E">
        <w:rPr>
          <w:rFonts w:eastAsiaTheme="minorEastAsia" w:hint="eastAsia"/>
          <w:b/>
          <w:sz w:val="22"/>
          <w:szCs w:val="22"/>
          <w:lang w:eastAsia="ko-KR"/>
        </w:rPr>
        <w:t>may</w:t>
      </w:r>
      <w:r>
        <w:rPr>
          <w:rFonts w:eastAsiaTheme="minorEastAsia" w:hint="eastAsia"/>
          <w:b/>
          <w:sz w:val="22"/>
          <w:szCs w:val="22"/>
          <w:lang w:eastAsia="ko-KR"/>
        </w:rPr>
        <w:t xml:space="preserve"> cause unnecessary radio resource </w:t>
      </w:r>
      <w:r w:rsidR="00CC69DD">
        <w:rPr>
          <w:rFonts w:eastAsiaTheme="minorEastAsia"/>
          <w:b/>
          <w:sz w:val="22"/>
          <w:szCs w:val="22"/>
          <w:lang w:eastAsia="ko-KR"/>
        </w:rPr>
        <w:t>consumption</w:t>
      </w:r>
      <w:r>
        <w:rPr>
          <w:rFonts w:eastAsiaTheme="minorEastAsia" w:hint="eastAsia"/>
          <w:b/>
          <w:sz w:val="22"/>
          <w:szCs w:val="22"/>
          <w:lang w:eastAsia="ko-KR"/>
        </w:rPr>
        <w:t>.</w:t>
      </w:r>
    </w:p>
    <w:p w14:paraId="59166D8A" w14:textId="77777777" w:rsidR="00F1480B" w:rsidRDefault="00F1480B" w:rsidP="00EB148E">
      <w:pPr>
        <w:rPr>
          <w:sz w:val="22"/>
          <w:lang w:val="en-US" w:eastAsia="ko-KR"/>
        </w:rPr>
      </w:pPr>
    </w:p>
    <w:p w14:paraId="015999B9" w14:textId="2210E5E2" w:rsidR="007B545B" w:rsidRDefault="007B545B" w:rsidP="00EB148E">
      <w:pPr>
        <w:rPr>
          <w:sz w:val="22"/>
          <w:lang w:val="en-US" w:eastAsia="ko-KR"/>
        </w:rPr>
      </w:pPr>
      <w:r>
        <w:rPr>
          <w:rFonts w:hint="eastAsia"/>
          <w:sz w:val="22"/>
          <w:lang w:val="en-US" w:eastAsia="ko-KR"/>
        </w:rPr>
        <w:t xml:space="preserve">Extension bits are placed in the </w:t>
      </w:r>
      <w:r>
        <w:rPr>
          <w:sz w:val="22"/>
          <w:lang w:val="en-US" w:eastAsia="ko-KR"/>
        </w:rPr>
        <w:t>middle</w:t>
      </w:r>
      <w:r>
        <w:rPr>
          <w:rFonts w:hint="eastAsia"/>
          <w:sz w:val="22"/>
          <w:lang w:val="en-US" w:eastAsia="ko-KR"/>
        </w:rPr>
        <w:t xml:space="preserve"> of </w:t>
      </w:r>
      <w:r w:rsidR="00675013">
        <w:rPr>
          <w:rFonts w:hint="eastAsia"/>
          <w:sz w:val="22"/>
          <w:lang w:val="en-US" w:eastAsia="ko-KR"/>
        </w:rPr>
        <w:t>a</w:t>
      </w:r>
      <w:r>
        <w:rPr>
          <w:rFonts w:hint="eastAsia"/>
          <w:sz w:val="22"/>
          <w:lang w:val="en-US" w:eastAsia="ko-KR"/>
        </w:rPr>
        <w:t xml:space="preserve"> </w:t>
      </w:r>
      <w:r>
        <w:rPr>
          <w:sz w:val="22"/>
          <w:lang w:val="en-US" w:eastAsia="ko-KR"/>
        </w:rPr>
        <w:t>chuck</w:t>
      </w:r>
      <w:r>
        <w:rPr>
          <w:rFonts w:hint="eastAsia"/>
          <w:sz w:val="22"/>
          <w:lang w:val="en-US" w:eastAsia="ko-KR"/>
        </w:rPr>
        <w:t xml:space="preserve"> of </w:t>
      </w:r>
      <w:r>
        <w:rPr>
          <w:sz w:val="22"/>
          <w:lang w:val="en-US" w:eastAsia="ko-KR"/>
        </w:rPr>
        <w:t>missing</w:t>
      </w:r>
      <w:r>
        <w:rPr>
          <w:rFonts w:hint="eastAsia"/>
          <w:sz w:val="22"/>
          <w:lang w:val="en-US" w:eastAsia="ko-KR"/>
        </w:rPr>
        <w:t xml:space="preserve"> information as shown in figure 1. </w:t>
      </w:r>
      <w:r w:rsidR="00195836">
        <w:rPr>
          <w:sz w:val="22"/>
          <w:lang w:val="en-US" w:eastAsia="ko-KR"/>
        </w:rPr>
        <w:t>M</w:t>
      </w:r>
      <w:r w:rsidR="00195836">
        <w:rPr>
          <w:rFonts w:hint="eastAsia"/>
          <w:sz w:val="22"/>
          <w:lang w:val="en-US" w:eastAsia="ko-KR"/>
        </w:rPr>
        <w:t xml:space="preserve">ore </w:t>
      </w:r>
      <w:r w:rsidR="00195836" w:rsidRPr="00195836">
        <w:rPr>
          <w:sz w:val="22"/>
          <w:lang w:val="en-US" w:eastAsia="ko-KR"/>
        </w:rPr>
        <w:t>specifically</w:t>
      </w:r>
      <w:r w:rsidR="00195836">
        <w:rPr>
          <w:rFonts w:hint="eastAsia"/>
          <w:sz w:val="22"/>
          <w:lang w:val="en-US" w:eastAsia="ko-KR"/>
        </w:rPr>
        <w:t>, extension bit</w:t>
      </w:r>
      <w:r w:rsidR="00675013">
        <w:rPr>
          <w:rFonts w:hint="eastAsia"/>
          <w:sz w:val="22"/>
          <w:lang w:val="en-US" w:eastAsia="ko-KR"/>
        </w:rPr>
        <w:t xml:space="preserve"> fields</w:t>
      </w:r>
      <w:r w:rsidR="00195836">
        <w:rPr>
          <w:rFonts w:hint="eastAsia"/>
          <w:sz w:val="22"/>
          <w:lang w:val="en-US" w:eastAsia="ko-KR"/>
        </w:rPr>
        <w:t xml:space="preserve"> are </w:t>
      </w:r>
      <w:r w:rsidR="00A8349B">
        <w:rPr>
          <w:rFonts w:hint="eastAsia"/>
          <w:sz w:val="22"/>
          <w:lang w:val="en-US" w:eastAsia="ko-KR"/>
        </w:rPr>
        <w:t xml:space="preserve">placed </w:t>
      </w:r>
      <w:r w:rsidR="00195836">
        <w:rPr>
          <w:rFonts w:hint="eastAsia"/>
          <w:sz w:val="22"/>
          <w:lang w:val="en-US" w:eastAsia="ko-KR"/>
        </w:rPr>
        <w:t xml:space="preserve">between NACK_SN </w:t>
      </w:r>
      <w:r w:rsidR="006954FA">
        <w:rPr>
          <w:rFonts w:hint="eastAsia"/>
          <w:sz w:val="22"/>
          <w:lang w:val="en-US" w:eastAsia="ko-KR"/>
        </w:rPr>
        <w:t xml:space="preserve">field </w:t>
      </w:r>
      <w:r w:rsidR="00195836">
        <w:rPr>
          <w:rFonts w:hint="eastAsia"/>
          <w:sz w:val="22"/>
          <w:lang w:val="en-US" w:eastAsia="ko-KR"/>
        </w:rPr>
        <w:t xml:space="preserve">and </w:t>
      </w:r>
      <w:proofErr w:type="spellStart"/>
      <w:r w:rsidR="00195836">
        <w:rPr>
          <w:rFonts w:hint="eastAsia"/>
          <w:sz w:val="22"/>
          <w:lang w:val="en-US" w:eastAsia="ko-KR"/>
        </w:rPr>
        <w:t>SOstart</w:t>
      </w:r>
      <w:proofErr w:type="spellEnd"/>
      <w:r w:rsidR="00195836">
        <w:rPr>
          <w:rFonts w:hint="eastAsia"/>
          <w:sz w:val="22"/>
          <w:lang w:val="en-US" w:eastAsia="ko-KR"/>
        </w:rPr>
        <w:t xml:space="preserve"> </w:t>
      </w:r>
      <w:r w:rsidR="006954FA">
        <w:rPr>
          <w:rFonts w:hint="eastAsia"/>
          <w:sz w:val="22"/>
          <w:lang w:val="en-US" w:eastAsia="ko-KR"/>
        </w:rPr>
        <w:t>field. A</w:t>
      </w:r>
      <w:r w:rsidR="00195836">
        <w:rPr>
          <w:rFonts w:hint="eastAsia"/>
          <w:sz w:val="22"/>
          <w:lang w:val="en-US" w:eastAsia="ko-KR"/>
        </w:rPr>
        <w:t xml:space="preserve">nd E1 </w:t>
      </w:r>
      <w:r w:rsidR="006954FA">
        <w:rPr>
          <w:rFonts w:hint="eastAsia"/>
          <w:sz w:val="22"/>
          <w:lang w:val="en-US" w:eastAsia="ko-KR"/>
        </w:rPr>
        <w:t>field</w:t>
      </w:r>
      <w:r w:rsidR="00195836">
        <w:rPr>
          <w:rFonts w:hint="eastAsia"/>
          <w:sz w:val="22"/>
          <w:lang w:val="en-US" w:eastAsia="ko-KR"/>
        </w:rPr>
        <w:t xml:space="preserve"> indicates whether or not </w:t>
      </w:r>
      <w:r w:rsidR="006954FA">
        <w:rPr>
          <w:rFonts w:hint="eastAsia"/>
          <w:sz w:val="22"/>
          <w:lang w:val="en-US" w:eastAsia="ko-KR"/>
        </w:rPr>
        <w:t xml:space="preserve">a set of NACK_SN, E1 and E2 </w:t>
      </w:r>
      <w:r w:rsidR="00675013">
        <w:rPr>
          <w:rFonts w:hint="eastAsia"/>
          <w:sz w:val="22"/>
          <w:lang w:val="en-US" w:eastAsia="ko-KR"/>
        </w:rPr>
        <w:t xml:space="preserve">fields </w:t>
      </w:r>
      <w:r w:rsidR="006954FA">
        <w:rPr>
          <w:rFonts w:hint="eastAsia"/>
          <w:sz w:val="22"/>
          <w:lang w:val="en-US" w:eastAsia="ko-KR"/>
        </w:rPr>
        <w:t xml:space="preserve">follow after </w:t>
      </w:r>
      <w:r w:rsidR="00195836">
        <w:rPr>
          <w:rFonts w:hint="eastAsia"/>
          <w:sz w:val="22"/>
          <w:lang w:val="en-US" w:eastAsia="ko-KR"/>
        </w:rPr>
        <w:t xml:space="preserve">the current chunk of missing information, i.e., E1 </w:t>
      </w:r>
      <w:r w:rsidR="00675013">
        <w:rPr>
          <w:rFonts w:hint="eastAsia"/>
          <w:sz w:val="22"/>
          <w:lang w:val="en-US" w:eastAsia="ko-KR"/>
        </w:rPr>
        <w:t xml:space="preserve">field </w:t>
      </w:r>
      <w:r w:rsidR="00195836">
        <w:rPr>
          <w:rFonts w:hint="eastAsia"/>
          <w:sz w:val="22"/>
          <w:lang w:val="en-US" w:eastAsia="ko-KR"/>
        </w:rPr>
        <w:t xml:space="preserve">is not about the current chunk of missing information. </w:t>
      </w:r>
      <w:r w:rsidR="00195836">
        <w:rPr>
          <w:sz w:val="22"/>
          <w:lang w:val="en-US" w:eastAsia="ko-KR"/>
        </w:rPr>
        <w:t>O</w:t>
      </w:r>
      <w:r w:rsidR="00195836">
        <w:rPr>
          <w:rFonts w:hint="eastAsia"/>
          <w:sz w:val="22"/>
          <w:lang w:val="en-US" w:eastAsia="ko-KR"/>
        </w:rPr>
        <w:t xml:space="preserve">n the other hand, E2 </w:t>
      </w:r>
      <w:r w:rsidR="00675013">
        <w:rPr>
          <w:rFonts w:hint="eastAsia"/>
          <w:sz w:val="22"/>
          <w:lang w:val="en-US" w:eastAsia="ko-KR"/>
        </w:rPr>
        <w:t>field</w:t>
      </w:r>
      <w:r w:rsidR="00195836">
        <w:rPr>
          <w:rFonts w:hint="eastAsia"/>
          <w:sz w:val="22"/>
          <w:lang w:val="en-US" w:eastAsia="ko-KR"/>
        </w:rPr>
        <w:t xml:space="preserve"> indicates whether </w:t>
      </w:r>
      <w:r w:rsidR="00675013">
        <w:rPr>
          <w:rFonts w:hint="eastAsia"/>
          <w:sz w:val="22"/>
          <w:lang w:val="en-US" w:eastAsia="ko-KR"/>
        </w:rPr>
        <w:t xml:space="preserve">or not </w:t>
      </w:r>
      <w:r w:rsidR="00195836">
        <w:rPr>
          <w:rFonts w:hint="eastAsia"/>
          <w:sz w:val="22"/>
          <w:lang w:val="en-US" w:eastAsia="ko-KR"/>
        </w:rPr>
        <w:t xml:space="preserve">the current chunk of missing information has </w:t>
      </w:r>
      <w:proofErr w:type="spellStart"/>
      <w:r w:rsidR="00195836">
        <w:rPr>
          <w:rFonts w:hint="eastAsia"/>
          <w:sz w:val="22"/>
          <w:lang w:val="en-US" w:eastAsia="ko-KR"/>
        </w:rPr>
        <w:t>SOstart</w:t>
      </w:r>
      <w:proofErr w:type="spellEnd"/>
      <w:r w:rsidR="00195836">
        <w:rPr>
          <w:rFonts w:hint="eastAsia"/>
          <w:sz w:val="22"/>
          <w:lang w:val="en-US" w:eastAsia="ko-KR"/>
        </w:rPr>
        <w:t xml:space="preserve"> and </w:t>
      </w:r>
      <w:proofErr w:type="spellStart"/>
      <w:r w:rsidR="00195836">
        <w:rPr>
          <w:rFonts w:hint="eastAsia"/>
          <w:sz w:val="22"/>
          <w:lang w:val="en-US" w:eastAsia="ko-KR"/>
        </w:rPr>
        <w:t>SOend</w:t>
      </w:r>
      <w:proofErr w:type="spellEnd"/>
      <w:r w:rsidR="00675013">
        <w:rPr>
          <w:rFonts w:hint="eastAsia"/>
          <w:sz w:val="22"/>
          <w:lang w:val="en-US" w:eastAsia="ko-KR"/>
        </w:rPr>
        <w:t xml:space="preserve"> fields</w:t>
      </w:r>
      <w:r w:rsidR="00195836">
        <w:rPr>
          <w:rFonts w:hint="eastAsia"/>
          <w:sz w:val="22"/>
          <w:lang w:val="en-US" w:eastAsia="ko-KR"/>
        </w:rPr>
        <w:t xml:space="preserve">. </w:t>
      </w:r>
      <w:r w:rsidR="00195836">
        <w:rPr>
          <w:sz w:val="22"/>
          <w:lang w:val="en-US" w:eastAsia="ko-KR"/>
        </w:rPr>
        <w:t>F</w:t>
      </w:r>
      <w:r w:rsidR="00195836">
        <w:rPr>
          <w:rFonts w:hint="eastAsia"/>
          <w:sz w:val="22"/>
          <w:lang w:val="en-US" w:eastAsia="ko-KR"/>
        </w:rPr>
        <w:t xml:space="preserve">or example, in figure 1, the red dotted box has E1 and E2 </w:t>
      </w:r>
      <w:r w:rsidR="00675013">
        <w:rPr>
          <w:rFonts w:hint="eastAsia"/>
          <w:sz w:val="22"/>
          <w:lang w:val="en-US" w:eastAsia="ko-KR"/>
        </w:rPr>
        <w:t>fields</w:t>
      </w:r>
      <w:r w:rsidR="00195836">
        <w:rPr>
          <w:rFonts w:hint="eastAsia"/>
          <w:sz w:val="22"/>
          <w:lang w:val="en-US" w:eastAsia="ko-KR"/>
        </w:rPr>
        <w:t>, and</w:t>
      </w:r>
      <w:r w:rsidR="00675013">
        <w:rPr>
          <w:rFonts w:hint="eastAsia"/>
          <w:sz w:val="22"/>
          <w:lang w:val="en-US" w:eastAsia="ko-KR"/>
        </w:rPr>
        <w:t xml:space="preserve"> </w:t>
      </w:r>
      <w:r w:rsidR="00195836">
        <w:rPr>
          <w:rFonts w:hint="eastAsia"/>
          <w:sz w:val="22"/>
          <w:lang w:val="en-US" w:eastAsia="ko-KR"/>
        </w:rPr>
        <w:t xml:space="preserve">E1 </w:t>
      </w:r>
      <w:r w:rsidR="00675013">
        <w:rPr>
          <w:rFonts w:hint="eastAsia"/>
          <w:sz w:val="22"/>
          <w:lang w:val="en-US" w:eastAsia="ko-KR"/>
        </w:rPr>
        <w:t xml:space="preserve">field </w:t>
      </w:r>
      <w:r w:rsidR="00195836">
        <w:rPr>
          <w:rFonts w:hint="eastAsia"/>
          <w:sz w:val="22"/>
          <w:lang w:val="en-US" w:eastAsia="ko-KR"/>
        </w:rPr>
        <w:t xml:space="preserve">is used to indicate a set of NACK_SN, E1 and E2 </w:t>
      </w:r>
      <w:r w:rsidR="00675013">
        <w:rPr>
          <w:rFonts w:hint="eastAsia"/>
          <w:sz w:val="22"/>
          <w:lang w:val="en-US" w:eastAsia="ko-KR"/>
        </w:rPr>
        <w:t xml:space="preserve">fields </w:t>
      </w:r>
      <w:r w:rsidR="00195836">
        <w:rPr>
          <w:rFonts w:hint="eastAsia"/>
          <w:sz w:val="22"/>
          <w:lang w:val="en-US" w:eastAsia="ko-KR"/>
        </w:rPr>
        <w:t>for the green dotted box</w:t>
      </w:r>
      <w:r w:rsidR="00B467A7">
        <w:rPr>
          <w:rFonts w:hint="eastAsia"/>
          <w:sz w:val="22"/>
          <w:lang w:val="en-US" w:eastAsia="ko-KR"/>
        </w:rPr>
        <w:t>,</w:t>
      </w:r>
      <w:r w:rsidR="00195836">
        <w:rPr>
          <w:rFonts w:hint="eastAsia"/>
          <w:sz w:val="22"/>
          <w:lang w:val="en-US" w:eastAsia="ko-KR"/>
        </w:rPr>
        <w:t xml:space="preserve"> but</w:t>
      </w:r>
      <w:r w:rsidR="00675013">
        <w:rPr>
          <w:rFonts w:hint="eastAsia"/>
          <w:sz w:val="22"/>
          <w:lang w:val="en-US" w:eastAsia="ko-KR"/>
        </w:rPr>
        <w:t xml:space="preserve"> </w:t>
      </w:r>
      <w:r w:rsidR="00195836">
        <w:rPr>
          <w:rFonts w:hint="eastAsia"/>
          <w:sz w:val="22"/>
          <w:lang w:val="en-US" w:eastAsia="ko-KR"/>
        </w:rPr>
        <w:t xml:space="preserve">E2 </w:t>
      </w:r>
      <w:r w:rsidR="00675013">
        <w:rPr>
          <w:rFonts w:hint="eastAsia"/>
          <w:sz w:val="22"/>
          <w:lang w:val="en-US" w:eastAsia="ko-KR"/>
        </w:rPr>
        <w:t xml:space="preserve">field </w:t>
      </w:r>
      <w:r w:rsidR="00195836">
        <w:rPr>
          <w:rFonts w:hint="eastAsia"/>
          <w:sz w:val="22"/>
          <w:lang w:val="en-US" w:eastAsia="ko-KR"/>
        </w:rPr>
        <w:t xml:space="preserve">is used to indicate </w:t>
      </w:r>
      <w:proofErr w:type="spellStart"/>
      <w:r w:rsidR="00B467A7">
        <w:rPr>
          <w:rFonts w:hint="eastAsia"/>
          <w:sz w:val="22"/>
          <w:lang w:val="en-US" w:eastAsia="ko-KR"/>
        </w:rPr>
        <w:t>SOstart</w:t>
      </w:r>
      <w:proofErr w:type="spellEnd"/>
      <w:r w:rsidR="00B467A7">
        <w:rPr>
          <w:rFonts w:hint="eastAsia"/>
          <w:sz w:val="22"/>
          <w:lang w:val="en-US" w:eastAsia="ko-KR"/>
        </w:rPr>
        <w:t xml:space="preserve"> and </w:t>
      </w:r>
      <w:proofErr w:type="spellStart"/>
      <w:r w:rsidR="00B467A7">
        <w:rPr>
          <w:rFonts w:hint="eastAsia"/>
          <w:sz w:val="22"/>
          <w:lang w:val="en-US" w:eastAsia="ko-KR"/>
        </w:rPr>
        <w:t>SOend</w:t>
      </w:r>
      <w:proofErr w:type="spellEnd"/>
      <w:r w:rsidR="00B467A7">
        <w:rPr>
          <w:rFonts w:hint="eastAsia"/>
          <w:sz w:val="22"/>
          <w:lang w:val="en-US" w:eastAsia="ko-KR"/>
        </w:rPr>
        <w:t xml:space="preserve"> </w:t>
      </w:r>
      <w:r w:rsidR="00675013">
        <w:rPr>
          <w:rFonts w:hint="eastAsia"/>
          <w:sz w:val="22"/>
          <w:lang w:val="en-US" w:eastAsia="ko-KR"/>
        </w:rPr>
        <w:t xml:space="preserve">fields </w:t>
      </w:r>
      <w:r w:rsidR="00B467A7">
        <w:rPr>
          <w:rFonts w:hint="eastAsia"/>
          <w:sz w:val="22"/>
          <w:lang w:val="en-US" w:eastAsia="ko-KR"/>
        </w:rPr>
        <w:t xml:space="preserve">inside of the red dotted box. </w:t>
      </w:r>
    </w:p>
    <w:p w14:paraId="2FA9761B" w14:textId="7C69DCE7" w:rsidR="00B467A7" w:rsidRPr="006F35C9" w:rsidRDefault="00B467A7" w:rsidP="00B467A7">
      <w:pPr>
        <w:ind w:left="1600" w:hanging="1600"/>
        <w:rPr>
          <w:b/>
          <w:sz w:val="22"/>
          <w:lang w:val="en-US" w:eastAsia="ko-KR"/>
        </w:rPr>
      </w:pPr>
      <w:r>
        <w:rPr>
          <w:rFonts w:hint="eastAsia"/>
          <w:b/>
          <w:sz w:val="22"/>
          <w:lang w:val="en-US" w:eastAsia="ko-KR"/>
        </w:rPr>
        <w:lastRenderedPageBreak/>
        <w:t>Observation2</w:t>
      </w:r>
      <w:r w:rsidRPr="006F35C9">
        <w:rPr>
          <w:rFonts w:hint="eastAsia"/>
          <w:b/>
          <w:sz w:val="22"/>
          <w:lang w:val="en-US" w:eastAsia="ko-KR"/>
        </w:rPr>
        <w:t>.</w:t>
      </w:r>
      <w:r w:rsidRPr="006F35C9">
        <w:rPr>
          <w:rFonts w:hint="eastAsia"/>
          <w:b/>
          <w:sz w:val="22"/>
          <w:lang w:val="en-US" w:eastAsia="ko-KR"/>
        </w:rPr>
        <w:tab/>
      </w:r>
      <w:r>
        <w:rPr>
          <w:rFonts w:eastAsiaTheme="minorEastAsia" w:hint="eastAsia"/>
          <w:b/>
          <w:sz w:val="22"/>
          <w:szCs w:val="22"/>
          <w:lang w:eastAsia="ko-KR"/>
        </w:rPr>
        <w:t xml:space="preserve">In LTE, </w:t>
      </w:r>
      <w:r w:rsidR="00364148">
        <w:rPr>
          <w:rFonts w:eastAsiaTheme="minorEastAsia" w:hint="eastAsia"/>
          <w:b/>
          <w:sz w:val="22"/>
          <w:szCs w:val="22"/>
          <w:lang w:eastAsia="ko-KR"/>
        </w:rPr>
        <w:t xml:space="preserve">the </w:t>
      </w:r>
      <w:r>
        <w:rPr>
          <w:rFonts w:eastAsiaTheme="minorEastAsia" w:hint="eastAsia"/>
          <w:b/>
          <w:sz w:val="22"/>
          <w:szCs w:val="22"/>
          <w:lang w:eastAsia="ko-KR"/>
        </w:rPr>
        <w:t xml:space="preserve">E1 </w:t>
      </w:r>
      <w:r w:rsidR="00364148">
        <w:rPr>
          <w:rFonts w:eastAsiaTheme="minorEastAsia" w:hint="eastAsia"/>
          <w:b/>
          <w:sz w:val="22"/>
          <w:szCs w:val="22"/>
          <w:lang w:eastAsia="ko-KR"/>
        </w:rPr>
        <w:t>field</w:t>
      </w:r>
      <w:r>
        <w:rPr>
          <w:rFonts w:eastAsiaTheme="minorEastAsia" w:hint="eastAsia"/>
          <w:b/>
          <w:sz w:val="22"/>
          <w:szCs w:val="22"/>
          <w:lang w:eastAsia="ko-KR"/>
        </w:rPr>
        <w:t xml:space="preserve"> indicates the next chunk of missing information but </w:t>
      </w:r>
      <w:r w:rsidR="00364148">
        <w:rPr>
          <w:rFonts w:eastAsiaTheme="minorEastAsia" w:hint="eastAsia"/>
          <w:b/>
          <w:sz w:val="22"/>
          <w:szCs w:val="22"/>
          <w:lang w:eastAsia="ko-KR"/>
        </w:rPr>
        <w:t xml:space="preserve">the </w:t>
      </w:r>
      <w:r>
        <w:rPr>
          <w:rFonts w:eastAsiaTheme="minorEastAsia" w:hint="eastAsia"/>
          <w:b/>
          <w:sz w:val="22"/>
          <w:szCs w:val="22"/>
          <w:lang w:eastAsia="ko-KR"/>
        </w:rPr>
        <w:t xml:space="preserve">E2 </w:t>
      </w:r>
      <w:r w:rsidR="00364148">
        <w:rPr>
          <w:rFonts w:eastAsiaTheme="minorEastAsia" w:hint="eastAsia"/>
          <w:b/>
          <w:sz w:val="22"/>
          <w:szCs w:val="22"/>
          <w:lang w:eastAsia="ko-KR"/>
        </w:rPr>
        <w:t>field</w:t>
      </w:r>
      <w:r>
        <w:rPr>
          <w:rFonts w:eastAsiaTheme="minorEastAsia" w:hint="eastAsia"/>
          <w:b/>
          <w:sz w:val="22"/>
          <w:szCs w:val="22"/>
          <w:lang w:eastAsia="ko-KR"/>
        </w:rPr>
        <w:t xml:space="preserve"> indicates the current chunk of missing information</w:t>
      </w:r>
      <w:r w:rsidR="00967DAD">
        <w:rPr>
          <w:rFonts w:eastAsiaTheme="minorEastAsia" w:hint="eastAsia"/>
          <w:b/>
          <w:sz w:val="22"/>
          <w:szCs w:val="22"/>
          <w:lang w:eastAsia="ko-KR"/>
        </w:rPr>
        <w:t xml:space="preserve"> in the STATUS PDU</w:t>
      </w:r>
      <w:r>
        <w:rPr>
          <w:rFonts w:eastAsiaTheme="minorEastAsia" w:hint="eastAsia"/>
          <w:b/>
          <w:sz w:val="22"/>
          <w:szCs w:val="22"/>
          <w:lang w:eastAsia="ko-KR"/>
        </w:rPr>
        <w:t>.</w:t>
      </w:r>
    </w:p>
    <w:p w14:paraId="390C3820" w14:textId="77777777" w:rsidR="00B467A7" w:rsidRPr="00B467A7" w:rsidRDefault="00B467A7" w:rsidP="00EB148E">
      <w:pPr>
        <w:rPr>
          <w:sz w:val="22"/>
          <w:lang w:val="en-US" w:eastAsia="ko-KR"/>
        </w:rPr>
      </w:pPr>
    </w:p>
    <w:p w14:paraId="6DD89CCB" w14:textId="32BF4E9B" w:rsidR="00967DAD" w:rsidRDefault="00676CD0" w:rsidP="00676CD0">
      <w:pPr>
        <w:rPr>
          <w:sz w:val="22"/>
          <w:lang w:val="en-US" w:eastAsia="ko-KR"/>
        </w:rPr>
      </w:pPr>
      <w:r>
        <w:rPr>
          <w:rFonts w:hint="eastAsia"/>
          <w:sz w:val="22"/>
          <w:lang w:val="en-US" w:eastAsia="ko-KR"/>
        </w:rPr>
        <w:t xml:space="preserve">This different direction of indication by E1 and E2 </w:t>
      </w:r>
      <w:r w:rsidR="00675013">
        <w:rPr>
          <w:rFonts w:hint="eastAsia"/>
          <w:sz w:val="22"/>
          <w:lang w:val="en-US" w:eastAsia="ko-KR"/>
        </w:rPr>
        <w:t xml:space="preserve">fields </w:t>
      </w:r>
      <w:r>
        <w:rPr>
          <w:rFonts w:hint="eastAsia"/>
          <w:sz w:val="22"/>
          <w:lang w:val="en-US" w:eastAsia="ko-KR"/>
        </w:rPr>
        <w:t xml:space="preserve">makes the STATUS PDU have more complicated structure as shown in figure 1. </w:t>
      </w:r>
      <w:r w:rsidR="006733B6">
        <w:rPr>
          <w:sz w:val="22"/>
          <w:lang w:val="en-US" w:eastAsia="ko-KR"/>
        </w:rPr>
        <w:t>W</w:t>
      </w:r>
      <w:r w:rsidR="006733B6">
        <w:rPr>
          <w:rFonts w:hint="eastAsia"/>
          <w:sz w:val="22"/>
          <w:lang w:val="en-US" w:eastAsia="ko-KR"/>
        </w:rPr>
        <w:t xml:space="preserve">e </w:t>
      </w:r>
      <w:r w:rsidR="00A8349B">
        <w:rPr>
          <w:rFonts w:hint="eastAsia"/>
          <w:sz w:val="22"/>
          <w:lang w:val="en-US" w:eastAsia="ko-KR"/>
        </w:rPr>
        <w:t>think</w:t>
      </w:r>
      <w:r w:rsidR="006733B6">
        <w:rPr>
          <w:rFonts w:hint="eastAsia"/>
          <w:sz w:val="22"/>
          <w:lang w:val="en-US" w:eastAsia="ko-KR"/>
        </w:rPr>
        <w:t xml:space="preserve"> that if E3 </w:t>
      </w:r>
      <w:r w:rsidR="00675013">
        <w:rPr>
          <w:rFonts w:hint="eastAsia"/>
          <w:sz w:val="22"/>
          <w:lang w:val="en-US" w:eastAsia="ko-KR"/>
        </w:rPr>
        <w:t xml:space="preserve">field </w:t>
      </w:r>
      <w:r w:rsidR="006733B6">
        <w:rPr>
          <w:rFonts w:hint="eastAsia"/>
          <w:sz w:val="22"/>
          <w:lang w:val="en-US" w:eastAsia="ko-KR"/>
        </w:rPr>
        <w:t>is added for NACK_SN range</w:t>
      </w:r>
      <w:r w:rsidR="00436DB7">
        <w:rPr>
          <w:rFonts w:hint="eastAsia"/>
          <w:sz w:val="22"/>
          <w:lang w:val="en-US" w:eastAsia="ko-KR"/>
        </w:rPr>
        <w:t xml:space="preserve"> </w:t>
      </w:r>
      <w:r w:rsidR="006954FA">
        <w:rPr>
          <w:rFonts w:hint="eastAsia"/>
          <w:sz w:val="22"/>
          <w:lang w:val="en-US" w:eastAsia="ko-KR"/>
        </w:rPr>
        <w:t xml:space="preserve">field </w:t>
      </w:r>
      <w:r w:rsidR="00436DB7">
        <w:rPr>
          <w:rFonts w:hint="eastAsia"/>
          <w:sz w:val="22"/>
          <w:lang w:val="en-US" w:eastAsia="ko-KR"/>
        </w:rPr>
        <w:t>in NR</w:t>
      </w:r>
      <w:r w:rsidR="006733B6">
        <w:rPr>
          <w:rFonts w:hint="eastAsia"/>
          <w:sz w:val="22"/>
          <w:lang w:val="en-US" w:eastAsia="ko-KR"/>
        </w:rPr>
        <w:t xml:space="preserve">, it will be even worse. </w:t>
      </w:r>
      <w:r w:rsidR="00436DB7">
        <w:rPr>
          <w:rFonts w:hint="eastAsia"/>
          <w:sz w:val="22"/>
          <w:lang w:val="en-US" w:eastAsia="ko-KR"/>
        </w:rPr>
        <w:t xml:space="preserve">However, if E1 and E2 </w:t>
      </w:r>
      <w:r w:rsidR="00675013">
        <w:rPr>
          <w:rFonts w:hint="eastAsia"/>
          <w:sz w:val="22"/>
          <w:lang w:val="en-US" w:eastAsia="ko-KR"/>
        </w:rPr>
        <w:t>fields</w:t>
      </w:r>
      <w:r w:rsidR="00436DB7">
        <w:rPr>
          <w:rFonts w:hint="eastAsia"/>
          <w:sz w:val="22"/>
          <w:lang w:val="en-US" w:eastAsia="ko-KR"/>
        </w:rPr>
        <w:t xml:space="preserve"> are relocated at the front of each chu</w:t>
      </w:r>
      <w:r w:rsidR="00557C72">
        <w:rPr>
          <w:rFonts w:hint="eastAsia"/>
          <w:sz w:val="22"/>
          <w:lang w:val="en-US" w:eastAsia="ko-KR"/>
        </w:rPr>
        <w:t>n</w:t>
      </w:r>
      <w:r w:rsidR="00436DB7">
        <w:rPr>
          <w:rFonts w:hint="eastAsia"/>
          <w:sz w:val="22"/>
          <w:lang w:val="en-US" w:eastAsia="ko-KR"/>
        </w:rPr>
        <w:t xml:space="preserve">k of missing information and E1 </w:t>
      </w:r>
      <w:r w:rsidR="00675013">
        <w:rPr>
          <w:rFonts w:hint="eastAsia"/>
          <w:sz w:val="22"/>
          <w:lang w:val="en-US" w:eastAsia="ko-KR"/>
        </w:rPr>
        <w:t xml:space="preserve">field </w:t>
      </w:r>
      <w:r w:rsidR="00436DB7">
        <w:rPr>
          <w:rFonts w:hint="eastAsia"/>
          <w:sz w:val="22"/>
          <w:lang w:val="en-US" w:eastAsia="ko-KR"/>
        </w:rPr>
        <w:t xml:space="preserve">is redefined to indicate only whether or not NACK_SN </w:t>
      </w:r>
      <w:r w:rsidR="00675013">
        <w:rPr>
          <w:rFonts w:hint="eastAsia"/>
          <w:sz w:val="22"/>
          <w:lang w:val="en-US" w:eastAsia="ko-KR"/>
        </w:rPr>
        <w:t xml:space="preserve">field </w:t>
      </w:r>
      <w:r w:rsidR="00436DB7">
        <w:rPr>
          <w:rFonts w:hint="eastAsia"/>
          <w:sz w:val="22"/>
          <w:lang w:val="en-US" w:eastAsia="ko-KR"/>
        </w:rPr>
        <w:t>follows, the STATUS PDU would have more simple structure and easy to interpret compared with the current LTE STATUS PDU because every chu</w:t>
      </w:r>
      <w:r w:rsidR="00557C72">
        <w:rPr>
          <w:rFonts w:hint="eastAsia"/>
          <w:sz w:val="22"/>
          <w:lang w:val="en-US" w:eastAsia="ko-KR"/>
        </w:rPr>
        <w:t xml:space="preserve">nk of missing information starts with </w:t>
      </w:r>
      <w:r w:rsidR="00436DB7">
        <w:rPr>
          <w:rFonts w:hint="eastAsia"/>
          <w:sz w:val="22"/>
          <w:lang w:val="en-US" w:eastAsia="ko-KR"/>
        </w:rPr>
        <w:t>extension bit</w:t>
      </w:r>
      <w:r w:rsidR="00675013">
        <w:rPr>
          <w:rFonts w:hint="eastAsia"/>
          <w:sz w:val="22"/>
          <w:lang w:val="en-US" w:eastAsia="ko-KR"/>
        </w:rPr>
        <w:t xml:space="preserve"> fields</w:t>
      </w:r>
      <w:r w:rsidR="00436DB7">
        <w:rPr>
          <w:rFonts w:hint="eastAsia"/>
          <w:sz w:val="22"/>
          <w:lang w:val="en-US" w:eastAsia="ko-KR"/>
        </w:rPr>
        <w:t xml:space="preserve"> </w:t>
      </w:r>
      <w:r w:rsidR="00557C72">
        <w:rPr>
          <w:rFonts w:hint="eastAsia"/>
          <w:sz w:val="22"/>
          <w:lang w:val="en-US" w:eastAsia="ko-KR"/>
        </w:rPr>
        <w:t xml:space="preserve">and these </w:t>
      </w:r>
      <w:r w:rsidR="00675013">
        <w:rPr>
          <w:rFonts w:hint="eastAsia"/>
          <w:sz w:val="22"/>
          <w:lang w:val="en-US" w:eastAsia="ko-KR"/>
        </w:rPr>
        <w:t>fields</w:t>
      </w:r>
      <w:r w:rsidR="00557C72">
        <w:rPr>
          <w:rFonts w:hint="eastAsia"/>
          <w:sz w:val="22"/>
          <w:lang w:val="en-US" w:eastAsia="ko-KR"/>
        </w:rPr>
        <w:t xml:space="preserve"> </w:t>
      </w:r>
      <w:r w:rsidR="00436DB7">
        <w:rPr>
          <w:rFonts w:hint="eastAsia"/>
          <w:sz w:val="22"/>
          <w:lang w:val="en-US" w:eastAsia="ko-KR"/>
        </w:rPr>
        <w:t xml:space="preserve">are only used for the same chuck of missing information. </w:t>
      </w:r>
    </w:p>
    <w:p w14:paraId="4F1E4793" w14:textId="16411442" w:rsidR="00557C72" w:rsidRPr="00D247F1" w:rsidRDefault="00557C72" w:rsidP="00557C72">
      <w:pPr>
        <w:pStyle w:val="af"/>
        <w:ind w:left="1600" w:hanging="1600"/>
        <w:rPr>
          <w:rFonts w:eastAsiaTheme="minorEastAsia"/>
          <w:b/>
          <w:sz w:val="22"/>
          <w:szCs w:val="22"/>
          <w:lang w:eastAsia="ko-KR"/>
        </w:rPr>
      </w:pPr>
      <w:r w:rsidRPr="00D247F1">
        <w:rPr>
          <w:rFonts w:eastAsiaTheme="minorEastAsia"/>
          <w:b/>
          <w:sz w:val="22"/>
          <w:szCs w:val="22"/>
          <w:lang w:eastAsia="ko-KR"/>
        </w:rPr>
        <w:t>Proposal</w:t>
      </w:r>
      <w:r>
        <w:rPr>
          <w:rFonts w:eastAsiaTheme="minorEastAsia" w:hint="eastAsia"/>
          <w:b/>
          <w:sz w:val="22"/>
          <w:szCs w:val="22"/>
          <w:lang w:eastAsia="ko-KR"/>
        </w:rPr>
        <w:t>1.</w:t>
      </w:r>
      <w:r w:rsidRPr="00D247F1">
        <w:rPr>
          <w:rFonts w:eastAsiaTheme="minorEastAsia"/>
          <w:b/>
          <w:sz w:val="22"/>
          <w:szCs w:val="22"/>
          <w:lang w:eastAsia="ko-KR"/>
        </w:rPr>
        <w:t xml:space="preserve"> </w:t>
      </w:r>
      <w:r>
        <w:rPr>
          <w:rFonts w:eastAsiaTheme="minorEastAsia" w:hint="eastAsia"/>
          <w:b/>
          <w:sz w:val="22"/>
          <w:szCs w:val="22"/>
          <w:lang w:eastAsia="ko-KR"/>
        </w:rPr>
        <w:tab/>
        <w:t>In STATUS PDU, Extension bit</w:t>
      </w:r>
      <w:r w:rsidR="00364148">
        <w:rPr>
          <w:rFonts w:eastAsiaTheme="minorEastAsia" w:hint="eastAsia"/>
          <w:b/>
          <w:sz w:val="22"/>
          <w:szCs w:val="22"/>
          <w:lang w:eastAsia="ko-KR"/>
        </w:rPr>
        <w:t xml:space="preserve"> fields</w:t>
      </w:r>
      <w:r>
        <w:rPr>
          <w:rFonts w:eastAsiaTheme="minorEastAsia" w:hint="eastAsia"/>
          <w:b/>
          <w:sz w:val="22"/>
          <w:szCs w:val="22"/>
          <w:lang w:eastAsia="ko-KR"/>
        </w:rPr>
        <w:t xml:space="preserve"> </w:t>
      </w:r>
      <w:r w:rsidRPr="00D247F1">
        <w:rPr>
          <w:rFonts w:eastAsiaTheme="minorEastAsia"/>
          <w:b/>
          <w:sz w:val="22"/>
          <w:szCs w:val="22"/>
          <w:lang w:eastAsia="ko-KR"/>
        </w:rPr>
        <w:t xml:space="preserve">should </w:t>
      </w:r>
      <w:r>
        <w:rPr>
          <w:rFonts w:eastAsiaTheme="minorEastAsia" w:hint="eastAsia"/>
          <w:b/>
          <w:sz w:val="22"/>
          <w:szCs w:val="22"/>
          <w:lang w:eastAsia="ko-KR"/>
        </w:rPr>
        <w:t xml:space="preserve">be placed at the front of each chunk of </w:t>
      </w:r>
      <w:r>
        <w:rPr>
          <w:rFonts w:eastAsiaTheme="minorEastAsia"/>
          <w:b/>
          <w:sz w:val="22"/>
          <w:szCs w:val="22"/>
          <w:lang w:eastAsia="ko-KR"/>
        </w:rPr>
        <w:t>missing</w:t>
      </w:r>
      <w:r>
        <w:rPr>
          <w:rFonts w:eastAsiaTheme="minorEastAsia" w:hint="eastAsia"/>
          <w:b/>
          <w:sz w:val="22"/>
          <w:szCs w:val="22"/>
          <w:lang w:eastAsia="ko-KR"/>
        </w:rPr>
        <w:t xml:space="preserve"> information. </w:t>
      </w:r>
    </w:p>
    <w:p w14:paraId="572F5D61" w14:textId="77777777" w:rsidR="00557C72" w:rsidRPr="00557C72" w:rsidRDefault="00557C72" w:rsidP="00676CD0">
      <w:pPr>
        <w:rPr>
          <w:sz w:val="22"/>
          <w:lang w:val="en-US" w:eastAsia="ko-KR"/>
        </w:rPr>
      </w:pPr>
    </w:p>
    <w:p w14:paraId="73D60CBB" w14:textId="2300AFF7" w:rsidR="001C51D1" w:rsidRDefault="00676CD0" w:rsidP="00676CD0">
      <w:pPr>
        <w:rPr>
          <w:sz w:val="22"/>
          <w:lang w:val="en-US" w:eastAsia="ko-KR"/>
        </w:rPr>
      </w:pPr>
      <w:r>
        <w:rPr>
          <w:rFonts w:hint="eastAsia"/>
          <w:sz w:val="22"/>
          <w:lang w:val="en-US" w:eastAsia="ko-KR"/>
        </w:rPr>
        <w:t xml:space="preserve">Another weak point of </w:t>
      </w:r>
      <w:r w:rsidR="005A66BA">
        <w:rPr>
          <w:rFonts w:hint="eastAsia"/>
          <w:sz w:val="22"/>
          <w:lang w:val="en-US" w:eastAsia="ko-KR"/>
        </w:rPr>
        <w:t xml:space="preserve">the </w:t>
      </w:r>
      <w:r>
        <w:rPr>
          <w:rFonts w:hint="eastAsia"/>
          <w:sz w:val="22"/>
          <w:lang w:val="en-US" w:eastAsia="ko-KR"/>
        </w:rPr>
        <w:t xml:space="preserve">current definition for E1 </w:t>
      </w:r>
      <w:r w:rsidR="00675013">
        <w:rPr>
          <w:rFonts w:hint="eastAsia"/>
          <w:sz w:val="22"/>
          <w:lang w:val="en-US" w:eastAsia="ko-KR"/>
        </w:rPr>
        <w:t xml:space="preserve">field </w:t>
      </w:r>
      <w:r>
        <w:rPr>
          <w:rFonts w:hint="eastAsia"/>
          <w:sz w:val="22"/>
          <w:lang w:val="en-US" w:eastAsia="ko-KR"/>
        </w:rPr>
        <w:t xml:space="preserve">is </w:t>
      </w:r>
      <w:r w:rsidR="00E87984">
        <w:rPr>
          <w:rFonts w:hint="eastAsia"/>
          <w:sz w:val="22"/>
          <w:lang w:val="en-US" w:eastAsia="ko-KR"/>
        </w:rPr>
        <w:t xml:space="preserve">that E1 </w:t>
      </w:r>
      <w:r w:rsidR="00675013">
        <w:rPr>
          <w:rFonts w:hint="eastAsia"/>
          <w:sz w:val="22"/>
          <w:lang w:val="en-US" w:eastAsia="ko-KR"/>
        </w:rPr>
        <w:t xml:space="preserve">field </w:t>
      </w:r>
      <w:r w:rsidR="00E87984">
        <w:rPr>
          <w:rFonts w:hint="eastAsia"/>
          <w:sz w:val="22"/>
          <w:lang w:val="en-US" w:eastAsia="ko-KR"/>
        </w:rPr>
        <w:t xml:space="preserve">can be zero only if no more set of NACK_SN, E1 and E2 </w:t>
      </w:r>
      <w:r w:rsidR="00675013">
        <w:rPr>
          <w:rFonts w:hint="eastAsia"/>
          <w:sz w:val="22"/>
          <w:lang w:val="en-US" w:eastAsia="ko-KR"/>
        </w:rPr>
        <w:t xml:space="preserve">fields </w:t>
      </w:r>
      <w:r w:rsidR="00E87984">
        <w:rPr>
          <w:rFonts w:hint="eastAsia"/>
          <w:sz w:val="22"/>
          <w:lang w:val="en-US" w:eastAsia="ko-KR"/>
        </w:rPr>
        <w:t xml:space="preserve">follows, i.e., zero of E1 can </w:t>
      </w:r>
      <w:r w:rsidR="001A425B">
        <w:rPr>
          <w:rFonts w:hint="eastAsia"/>
          <w:sz w:val="22"/>
          <w:lang w:val="en-US" w:eastAsia="ko-KR"/>
        </w:rPr>
        <w:t xml:space="preserve">exist only once </w:t>
      </w:r>
      <w:r w:rsidR="00E87984">
        <w:rPr>
          <w:rFonts w:hint="eastAsia"/>
          <w:sz w:val="22"/>
          <w:lang w:val="en-US" w:eastAsia="ko-KR"/>
        </w:rPr>
        <w:t>to indicate end of STATUS PDU with start of padding</w:t>
      </w:r>
      <w:r w:rsidR="00675013">
        <w:rPr>
          <w:rFonts w:hint="eastAsia"/>
          <w:sz w:val="22"/>
          <w:lang w:val="en-US" w:eastAsia="ko-KR"/>
        </w:rPr>
        <w:t>, if needed</w:t>
      </w:r>
      <w:r w:rsidR="00E87984">
        <w:rPr>
          <w:rFonts w:hint="eastAsia"/>
          <w:sz w:val="22"/>
          <w:lang w:val="en-US" w:eastAsia="ko-KR"/>
        </w:rPr>
        <w:t xml:space="preserve">. </w:t>
      </w:r>
      <w:r w:rsidR="00E87984">
        <w:rPr>
          <w:sz w:val="22"/>
          <w:lang w:val="en-US" w:eastAsia="ko-KR"/>
        </w:rPr>
        <w:t>H</w:t>
      </w:r>
      <w:r w:rsidR="00E87984">
        <w:rPr>
          <w:rFonts w:hint="eastAsia"/>
          <w:sz w:val="22"/>
          <w:lang w:val="en-US" w:eastAsia="ko-KR"/>
        </w:rPr>
        <w:t xml:space="preserve">owever, </w:t>
      </w:r>
      <w:r w:rsidR="00557C72">
        <w:rPr>
          <w:rFonts w:hint="eastAsia"/>
          <w:sz w:val="22"/>
          <w:lang w:val="en-US" w:eastAsia="ko-KR"/>
        </w:rPr>
        <w:t xml:space="preserve">if E1 </w:t>
      </w:r>
      <w:r w:rsidR="009413ED">
        <w:rPr>
          <w:rFonts w:hint="eastAsia"/>
          <w:sz w:val="22"/>
          <w:lang w:val="en-US" w:eastAsia="ko-KR"/>
        </w:rPr>
        <w:t xml:space="preserve">field </w:t>
      </w:r>
      <w:r w:rsidR="00557C72">
        <w:rPr>
          <w:rFonts w:hint="eastAsia"/>
          <w:sz w:val="22"/>
          <w:lang w:val="en-US" w:eastAsia="ko-KR"/>
        </w:rPr>
        <w:t xml:space="preserve">is redefined </w:t>
      </w:r>
      <w:r w:rsidR="001A425B">
        <w:rPr>
          <w:rFonts w:hint="eastAsia"/>
          <w:sz w:val="22"/>
          <w:lang w:val="en-US" w:eastAsia="ko-KR"/>
        </w:rPr>
        <w:t xml:space="preserve">to indicate only whether or not NACK_SN </w:t>
      </w:r>
      <w:r w:rsidR="00675013">
        <w:rPr>
          <w:rFonts w:hint="eastAsia"/>
          <w:sz w:val="22"/>
          <w:lang w:val="en-US" w:eastAsia="ko-KR"/>
        </w:rPr>
        <w:t xml:space="preserve">field </w:t>
      </w:r>
      <w:r w:rsidR="001A425B">
        <w:rPr>
          <w:rFonts w:hint="eastAsia"/>
          <w:sz w:val="22"/>
          <w:lang w:val="en-US" w:eastAsia="ko-KR"/>
        </w:rPr>
        <w:t xml:space="preserve">follows, zero of E1 can be used multiple times with not meaning of end of </w:t>
      </w:r>
      <w:r w:rsidR="009413ED">
        <w:rPr>
          <w:rFonts w:hint="eastAsia"/>
          <w:sz w:val="22"/>
          <w:lang w:val="en-US" w:eastAsia="ko-KR"/>
        </w:rPr>
        <w:t xml:space="preserve">a </w:t>
      </w:r>
      <w:r w:rsidR="001A425B">
        <w:rPr>
          <w:rFonts w:hint="eastAsia"/>
          <w:sz w:val="22"/>
          <w:lang w:val="en-US" w:eastAsia="ko-KR"/>
        </w:rPr>
        <w:t xml:space="preserve">STATUS PDU. </w:t>
      </w:r>
    </w:p>
    <w:p w14:paraId="7629723C" w14:textId="4A37D7D6" w:rsidR="001A425B" w:rsidRDefault="00D01B67" w:rsidP="00676CD0">
      <w:pPr>
        <w:rPr>
          <w:sz w:val="22"/>
          <w:lang w:val="en-US" w:eastAsia="ko-KR"/>
        </w:rPr>
      </w:pPr>
      <w:r>
        <w:rPr>
          <w:rFonts w:hint="eastAsia"/>
          <w:sz w:val="22"/>
          <w:lang w:val="en-US" w:eastAsia="ko-KR"/>
        </w:rPr>
        <w:t xml:space="preserve">If we redraw the figure 1 according to the above explanation, the </w:t>
      </w:r>
      <w:r w:rsidR="001C51D1">
        <w:rPr>
          <w:rFonts w:hint="eastAsia"/>
          <w:sz w:val="22"/>
          <w:lang w:val="en-US" w:eastAsia="ko-KR"/>
        </w:rPr>
        <w:t>f</w:t>
      </w:r>
      <w:r>
        <w:rPr>
          <w:rFonts w:hint="eastAsia"/>
          <w:sz w:val="22"/>
          <w:lang w:val="en-US" w:eastAsia="ko-KR"/>
        </w:rPr>
        <w:t>igure 2 is achieved</w:t>
      </w:r>
      <w:r w:rsidR="0086625D">
        <w:rPr>
          <w:rFonts w:hint="eastAsia"/>
          <w:sz w:val="22"/>
          <w:lang w:val="en-US" w:eastAsia="ko-KR"/>
        </w:rPr>
        <w:t>,</w:t>
      </w:r>
      <w:r>
        <w:rPr>
          <w:rFonts w:hint="eastAsia"/>
          <w:sz w:val="22"/>
          <w:lang w:val="en-US" w:eastAsia="ko-KR"/>
        </w:rPr>
        <w:t xml:space="preserve"> </w:t>
      </w:r>
      <w:r w:rsidR="0086625D">
        <w:rPr>
          <w:rFonts w:hint="eastAsia"/>
          <w:sz w:val="22"/>
          <w:lang w:val="en-US" w:eastAsia="ko-KR"/>
        </w:rPr>
        <w:t xml:space="preserve">i.e., the </w:t>
      </w:r>
      <w:r w:rsidR="001C51D1">
        <w:rPr>
          <w:rFonts w:hint="eastAsia"/>
          <w:sz w:val="22"/>
          <w:lang w:val="en-US" w:eastAsia="ko-KR"/>
        </w:rPr>
        <w:t>f</w:t>
      </w:r>
      <w:r w:rsidR="0086625D">
        <w:rPr>
          <w:rFonts w:hint="eastAsia"/>
          <w:sz w:val="22"/>
          <w:lang w:val="en-US" w:eastAsia="ko-KR"/>
        </w:rPr>
        <w:t xml:space="preserve">igure 1 and 2 contain </w:t>
      </w:r>
      <w:r w:rsidR="001C51D1">
        <w:rPr>
          <w:sz w:val="22"/>
          <w:lang w:val="en-US" w:eastAsia="ko-KR"/>
        </w:rPr>
        <w:t>total</w:t>
      </w:r>
      <w:r w:rsidR="001C51D1">
        <w:rPr>
          <w:rFonts w:hint="eastAsia"/>
          <w:sz w:val="22"/>
          <w:lang w:val="en-US" w:eastAsia="ko-KR"/>
        </w:rPr>
        <w:t xml:space="preserve">ly </w:t>
      </w:r>
      <w:r w:rsidR="0086625D">
        <w:rPr>
          <w:rFonts w:hint="eastAsia"/>
          <w:sz w:val="22"/>
          <w:lang w:val="en-US" w:eastAsia="ko-KR"/>
        </w:rPr>
        <w:t xml:space="preserve">same missing information. </w:t>
      </w:r>
      <w:r w:rsidR="001C51D1">
        <w:rPr>
          <w:sz w:val="22"/>
          <w:lang w:val="en-US" w:eastAsia="ko-KR"/>
        </w:rPr>
        <w:t>A</w:t>
      </w:r>
      <w:r w:rsidR="001C51D1">
        <w:rPr>
          <w:rFonts w:hint="eastAsia"/>
          <w:sz w:val="22"/>
          <w:lang w:val="en-US" w:eastAsia="ko-KR"/>
        </w:rPr>
        <w:t>s shown in figure 2</w:t>
      </w:r>
      <w:r w:rsidR="0086625D">
        <w:rPr>
          <w:rFonts w:hint="eastAsia"/>
          <w:sz w:val="22"/>
          <w:lang w:val="en-US" w:eastAsia="ko-KR"/>
        </w:rPr>
        <w:t xml:space="preserve">, one NACK_SN </w:t>
      </w:r>
      <w:r w:rsidR="009413ED">
        <w:rPr>
          <w:rFonts w:hint="eastAsia"/>
          <w:sz w:val="22"/>
          <w:lang w:val="en-US" w:eastAsia="ko-KR"/>
        </w:rPr>
        <w:t xml:space="preserve">field </w:t>
      </w:r>
      <w:r w:rsidR="0086625D">
        <w:rPr>
          <w:rFonts w:hint="eastAsia"/>
          <w:sz w:val="22"/>
          <w:lang w:val="en-US" w:eastAsia="ko-KR"/>
        </w:rPr>
        <w:t xml:space="preserve">can be </w:t>
      </w:r>
      <w:r w:rsidR="0086625D">
        <w:rPr>
          <w:sz w:val="22"/>
          <w:lang w:val="en-US" w:eastAsia="ko-KR"/>
        </w:rPr>
        <w:t>omitted</w:t>
      </w:r>
      <w:r w:rsidR="0086625D">
        <w:rPr>
          <w:rFonts w:hint="eastAsia"/>
          <w:sz w:val="22"/>
          <w:lang w:val="en-US" w:eastAsia="ko-KR"/>
        </w:rPr>
        <w:t xml:space="preserve"> and </w:t>
      </w:r>
      <w:r w:rsidR="001C51D1">
        <w:rPr>
          <w:rFonts w:hint="eastAsia"/>
          <w:sz w:val="22"/>
          <w:lang w:val="en-US" w:eastAsia="ko-KR"/>
        </w:rPr>
        <w:t>it</w:t>
      </w:r>
      <w:r w:rsidR="0086625D">
        <w:rPr>
          <w:rFonts w:hint="eastAsia"/>
          <w:sz w:val="22"/>
          <w:lang w:val="en-US" w:eastAsia="ko-KR"/>
        </w:rPr>
        <w:t xml:space="preserve"> results in reducing the required bytes to describe same missing information compared to </w:t>
      </w:r>
      <w:r w:rsidR="009413ED">
        <w:rPr>
          <w:rFonts w:hint="eastAsia"/>
          <w:sz w:val="22"/>
          <w:lang w:val="en-US" w:eastAsia="ko-KR"/>
        </w:rPr>
        <w:t xml:space="preserve">a </w:t>
      </w:r>
      <w:r w:rsidR="0086625D">
        <w:rPr>
          <w:rFonts w:hint="eastAsia"/>
          <w:sz w:val="22"/>
          <w:lang w:val="en-US" w:eastAsia="ko-KR"/>
        </w:rPr>
        <w:t>STATUS PDU format</w:t>
      </w:r>
      <w:r w:rsidR="009413ED">
        <w:rPr>
          <w:rFonts w:hint="eastAsia"/>
          <w:sz w:val="22"/>
          <w:lang w:val="en-US" w:eastAsia="ko-KR"/>
        </w:rPr>
        <w:t xml:space="preserve"> in LTE</w:t>
      </w:r>
      <w:r w:rsidR="0086625D">
        <w:rPr>
          <w:rFonts w:hint="eastAsia"/>
          <w:sz w:val="22"/>
          <w:lang w:val="en-US" w:eastAsia="ko-KR"/>
        </w:rPr>
        <w:t xml:space="preserve">.  </w:t>
      </w:r>
    </w:p>
    <w:p w14:paraId="0ADF8198" w14:textId="586AD3BC" w:rsidR="007A2FA2" w:rsidRDefault="0086625D" w:rsidP="00676CD0">
      <w:pPr>
        <w:jc w:val="center"/>
        <w:rPr>
          <w:noProof/>
          <w:lang w:val="en-US" w:eastAsia="ko-KR"/>
        </w:rPr>
      </w:pPr>
      <w:r>
        <w:rPr>
          <w:noProof/>
          <w:lang w:val="en-US" w:eastAsia="ko-KR"/>
        </w:rPr>
        <w:drawing>
          <wp:inline distT="0" distB="0" distL="0" distR="0" wp14:anchorId="15EF19EC" wp14:editId="185F8736">
            <wp:extent cx="2797703" cy="3420000"/>
            <wp:effectExtent l="0" t="0" r="317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97703" cy="3420000"/>
                    </a:xfrm>
                    <a:prstGeom prst="rect">
                      <a:avLst/>
                    </a:prstGeom>
                  </pic:spPr>
                </pic:pic>
              </a:graphicData>
            </a:graphic>
          </wp:inline>
        </w:drawing>
      </w:r>
      <w:r w:rsidR="00AD2ABC">
        <w:rPr>
          <w:rFonts w:hint="eastAsia"/>
          <w:noProof/>
          <w:lang w:val="en-US" w:eastAsia="ko-KR"/>
        </w:rPr>
        <w:t xml:space="preserve"> </w:t>
      </w:r>
      <w:r w:rsidR="001C51D1">
        <w:rPr>
          <w:noProof/>
          <w:lang w:val="en-US" w:eastAsia="ko-KR"/>
        </w:rPr>
        <w:drawing>
          <wp:inline distT="0" distB="0" distL="0" distR="0" wp14:anchorId="1549BFDF" wp14:editId="20389679">
            <wp:extent cx="2785803" cy="3276000"/>
            <wp:effectExtent l="0" t="0" r="0" b="63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85803" cy="3276000"/>
                    </a:xfrm>
                    <a:prstGeom prst="rect">
                      <a:avLst/>
                    </a:prstGeom>
                  </pic:spPr>
                </pic:pic>
              </a:graphicData>
            </a:graphic>
          </wp:inline>
        </w:drawing>
      </w:r>
    </w:p>
    <w:p w14:paraId="1185D5DE" w14:textId="1C9AA478" w:rsidR="00676CD0" w:rsidRPr="00676CD0" w:rsidRDefault="00676CD0" w:rsidP="00AD2ABC">
      <w:pPr>
        <w:ind w:firstLineChars="250" w:firstLine="491"/>
        <w:rPr>
          <w:b/>
          <w:sz w:val="22"/>
          <w:lang w:val="en-US" w:eastAsia="ko-KR"/>
        </w:rPr>
      </w:pPr>
      <w:r w:rsidRPr="00676CD0">
        <w:rPr>
          <w:rFonts w:hint="eastAsia"/>
          <w:b/>
          <w:noProof/>
          <w:lang w:val="en-US" w:eastAsia="ko-KR"/>
        </w:rPr>
        <w:t>Figure 1.</w:t>
      </w:r>
      <w:r w:rsidR="00742090">
        <w:rPr>
          <w:rFonts w:hint="eastAsia"/>
          <w:b/>
          <w:noProof/>
          <w:lang w:val="en-US" w:eastAsia="ko-KR"/>
        </w:rPr>
        <w:t xml:space="preserve"> The </w:t>
      </w:r>
      <w:r w:rsidRPr="00676CD0">
        <w:rPr>
          <w:rFonts w:hint="eastAsia"/>
          <w:b/>
          <w:noProof/>
          <w:lang w:val="en-US" w:eastAsia="ko-KR"/>
        </w:rPr>
        <w:t>STATUS PDU format in LTE</w:t>
      </w:r>
      <w:r w:rsidRPr="00676CD0">
        <w:rPr>
          <w:rFonts w:hint="eastAsia"/>
          <w:b/>
          <w:noProof/>
          <w:lang w:val="en-US" w:eastAsia="ko-KR"/>
        </w:rPr>
        <w:tab/>
      </w:r>
      <w:r w:rsidR="00AD2ABC">
        <w:rPr>
          <w:rFonts w:hint="eastAsia"/>
          <w:b/>
          <w:noProof/>
          <w:lang w:val="en-US" w:eastAsia="ko-KR"/>
        </w:rPr>
        <w:t xml:space="preserve">   </w:t>
      </w:r>
      <w:r w:rsidRPr="00676CD0">
        <w:rPr>
          <w:rFonts w:hint="eastAsia"/>
          <w:b/>
          <w:noProof/>
          <w:lang w:val="en-US" w:eastAsia="ko-KR"/>
        </w:rPr>
        <w:t xml:space="preserve">Figure 2. The </w:t>
      </w:r>
      <w:r w:rsidR="00742090">
        <w:rPr>
          <w:rFonts w:hint="eastAsia"/>
          <w:b/>
          <w:noProof/>
          <w:lang w:val="en-US" w:eastAsia="ko-KR"/>
        </w:rPr>
        <w:t>suggested</w:t>
      </w:r>
      <w:r w:rsidRPr="00676CD0">
        <w:rPr>
          <w:rFonts w:hint="eastAsia"/>
          <w:b/>
          <w:noProof/>
          <w:lang w:val="en-US" w:eastAsia="ko-KR"/>
        </w:rPr>
        <w:t xml:space="preserve"> STATUS PDU format</w:t>
      </w:r>
    </w:p>
    <w:p w14:paraId="2C9777EF" w14:textId="77777777" w:rsidR="00676CD0" w:rsidRDefault="00676CD0" w:rsidP="00EB148E">
      <w:pPr>
        <w:rPr>
          <w:sz w:val="22"/>
          <w:lang w:val="en-US" w:eastAsia="ko-KR"/>
        </w:rPr>
      </w:pPr>
    </w:p>
    <w:p w14:paraId="78A55E84" w14:textId="382CD8C8" w:rsidR="00156919" w:rsidRDefault="00E60629" w:rsidP="00EB148E">
      <w:pPr>
        <w:rPr>
          <w:sz w:val="22"/>
          <w:lang w:val="en-US" w:eastAsia="ko-KR"/>
        </w:rPr>
      </w:pPr>
      <w:r>
        <w:rPr>
          <w:rFonts w:hint="eastAsia"/>
          <w:sz w:val="22"/>
          <w:lang w:val="en-US" w:eastAsia="ko-KR"/>
        </w:rPr>
        <w:t>In NR,</w:t>
      </w:r>
      <w:r w:rsidR="00D5712F">
        <w:rPr>
          <w:rFonts w:hint="eastAsia"/>
          <w:sz w:val="22"/>
          <w:lang w:val="en-US" w:eastAsia="ko-KR"/>
        </w:rPr>
        <w:t xml:space="preserve"> same </w:t>
      </w:r>
      <w:r w:rsidR="001A425B">
        <w:rPr>
          <w:rFonts w:hint="eastAsia"/>
          <w:sz w:val="22"/>
          <w:lang w:val="en-US" w:eastAsia="ko-KR"/>
        </w:rPr>
        <w:t xml:space="preserve">concerns are still remained with </w:t>
      </w:r>
      <w:r w:rsidR="00D5712F">
        <w:rPr>
          <w:rFonts w:hint="eastAsia"/>
          <w:sz w:val="22"/>
          <w:lang w:val="en-US" w:eastAsia="ko-KR"/>
        </w:rPr>
        <w:t xml:space="preserve">current E1 </w:t>
      </w:r>
      <w:r w:rsidR="001A425B">
        <w:rPr>
          <w:rFonts w:hint="eastAsia"/>
          <w:sz w:val="22"/>
          <w:lang w:val="en-US" w:eastAsia="ko-KR"/>
        </w:rPr>
        <w:t xml:space="preserve">definition as explained above. </w:t>
      </w:r>
      <w:r w:rsidR="001A425B">
        <w:rPr>
          <w:sz w:val="22"/>
          <w:lang w:val="en-US" w:eastAsia="ko-KR"/>
        </w:rPr>
        <w:t>T</w:t>
      </w:r>
      <w:r w:rsidR="001A425B">
        <w:rPr>
          <w:rFonts w:hint="eastAsia"/>
          <w:sz w:val="22"/>
          <w:lang w:val="en-US" w:eastAsia="ko-KR"/>
        </w:rPr>
        <w:t xml:space="preserve">herefore, we think that </w:t>
      </w:r>
      <w:r w:rsidR="00E441B0">
        <w:rPr>
          <w:rFonts w:hint="eastAsia"/>
          <w:sz w:val="22"/>
          <w:lang w:val="en-US" w:eastAsia="ko-KR"/>
        </w:rPr>
        <w:t xml:space="preserve">E1 </w:t>
      </w:r>
      <w:r w:rsidR="001A425B">
        <w:rPr>
          <w:rFonts w:hint="eastAsia"/>
          <w:sz w:val="22"/>
          <w:lang w:val="en-US" w:eastAsia="ko-KR"/>
        </w:rPr>
        <w:t>field</w:t>
      </w:r>
      <w:r w:rsidR="00E441B0">
        <w:rPr>
          <w:rFonts w:hint="eastAsia"/>
          <w:sz w:val="22"/>
          <w:lang w:val="en-US" w:eastAsia="ko-KR"/>
        </w:rPr>
        <w:t xml:space="preserve"> </w:t>
      </w:r>
      <w:r w:rsidR="001A425B">
        <w:rPr>
          <w:rFonts w:hint="eastAsia"/>
          <w:sz w:val="22"/>
          <w:lang w:val="en-US" w:eastAsia="ko-KR"/>
        </w:rPr>
        <w:t xml:space="preserve">should be redefined to </w:t>
      </w:r>
      <w:r w:rsidR="00E441B0">
        <w:rPr>
          <w:rFonts w:hint="eastAsia"/>
          <w:sz w:val="22"/>
          <w:lang w:val="en-US" w:eastAsia="ko-KR"/>
        </w:rPr>
        <w:t xml:space="preserve">give more </w:t>
      </w:r>
      <w:r w:rsidR="00E441B0">
        <w:rPr>
          <w:sz w:val="22"/>
          <w:lang w:val="en-US" w:eastAsia="ko-KR"/>
        </w:rPr>
        <w:t>flexibility</w:t>
      </w:r>
      <w:r w:rsidR="00E441B0">
        <w:rPr>
          <w:rFonts w:hint="eastAsia"/>
          <w:sz w:val="22"/>
          <w:lang w:val="en-US" w:eastAsia="ko-KR"/>
        </w:rPr>
        <w:t xml:space="preserve"> to the STATUS PDU format. </w:t>
      </w:r>
    </w:p>
    <w:p w14:paraId="2EC15CF9" w14:textId="77777777" w:rsidR="007F2B0D" w:rsidRPr="00D247F1" w:rsidRDefault="007F2B0D" w:rsidP="007F2B0D">
      <w:pPr>
        <w:pStyle w:val="af"/>
        <w:ind w:left="1600" w:hanging="1600"/>
        <w:rPr>
          <w:rFonts w:eastAsiaTheme="minorEastAsia"/>
          <w:b/>
          <w:sz w:val="22"/>
          <w:szCs w:val="22"/>
          <w:lang w:eastAsia="ko-KR"/>
        </w:rPr>
      </w:pPr>
      <w:r w:rsidRPr="00D247F1">
        <w:rPr>
          <w:rFonts w:eastAsiaTheme="minorEastAsia"/>
          <w:b/>
          <w:sz w:val="22"/>
          <w:szCs w:val="22"/>
          <w:lang w:eastAsia="ko-KR"/>
        </w:rPr>
        <w:t>Proposal</w:t>
      </w:r>
      <w:r>
        <w:rPr>
          <w:rFonts w:eastAsiaTheme="minorEastAsia" w:hint="eastAsia"/>
          <w:b/>
          <w:sz w:val="22"/>
          <w:szCs w:val="22"/>
          <w:lang w:eastAsia="ko-KR"/>
        </w:rPr>
        <w:t>2.</w:t>
      </w:r>
      <w:r w:rsidRPr="00D247F1">
        <w:rPr>
          <w:rFonts w:eastAsiaTheme="minorEastAsia"/>
          <w:b/>
          <w:sz w:val="22"/>
          <w:szCs w:val="22"/>
          <w:lang w:eastAsia="ko-KR"/>
        </w:rPr>
        <w:t xml:space="preserve"> </w:t>
      </w:r>
      <w:r>
        <w:rPr>
          <w:rFonts w:eastAsiaTheme="minorEastAsia" w:hint="eastAsia"/>
          <w:b/>
          <w:sz w:val="22"/>
          <w:szCs w:val="22"/>
          <w:lang w:eastAsia="ko-KR"/>
        </w:rPr>
        <w:tab/>
        <w:t xml:space="preserve">In </w:t>
      </w:r>
      <w:r w:rsidRPr="00D247F1">
        <w:rPr>
          <w:rFonts w:eastAsiaTheme="minorEastAsia"/>
          <w:b/>
          <w:sz w:val="22"/>
          <w:szCs w:val="22"/>
          <w:lang w:eastAsia="ko-KR"/>
        </w:rPr>
        <w:t>NR</w:t>
      </w:r>
      <w:r>
        <w:rPr>
          <w:rFonts w:eastAsiaTheme="minorEastAsia" w:hint="eastAsia"/>
          <w:b/>
          <w:sz w:val="22"/>
          <w:szCs w:val="22"/>
          <w:lang w:eastAsia="ko-KR"/>
        </w:rPr>
        <w:t xml:space="preserve">, three extension bit fields, which are E1, E2, and E3, </w:t>
      </w:r>
      <w:r w:rsidRPr="00D247F1">
        <w:rPr>
          <w:rFonts w:eastAsiaTheme="minorEastAsia"/>
          <w:b/>
          <w:sz w:val="22"/>
          <w:szCs w:val="22"/>
          <w:lang w:eastAsia="ko-KR"/>
        </w:rPr>
        <w:t xml:space="preserve">should </w:t>
      </w:r>
      <w:r>
        <w:rPr>
          <w:rFonts w:eastAsiaTheme="minorEastAsia" w:hint="eastAsia"/>
          <w:b/>
          <w:sz w:val="22"/>
          <w:szCs w:val="22"/>
          <w:lang w:eastAsia="ko-KR"/>
        </w:rPr>
        <w:t>be defined like below</w:t>
      </w:r>
      <w:r w:rsidRPr="00D247F1">
        <w:rPr>
          <w:rFonts w:eastAsiaTheme="minorEastAsia"/>
          <w:b/>
          <w:sz w:val="22"/>
          <w:szCs w:val="22"/>
          <w:lang w:eastAsia="ko-KR"/>
        </w:rPr>
        <w:t xml:space="preserve">: </w:t>
      </w:r>
    </w:p>
    <w:p w14:paraId="4B18989E" w14:textId="77777777" w:rsidR="007F2B0D" w:rsidRPr="00D247F1" w:rsidRDefault="007F2B0D" w:rsidP="007F2B0D">
      <w:pPr>
        <w:pStyle w:val="af"/>
        <w:ind w:left="800" w:firstLine="800"/>
        <w:rPr>
          <w:rFonts w:eastAsiaTheme="minorEastAsia"/>
          <w:b/>
          <w:sz w:val="22"/>
          <w:szCs w:val="22"/>
          <w:lang w:eastAsia="ko-KR"/>
        </w:rPr>
      </w:pPr>
      <w:r w:rsidRPr="00D247F1">
        <w:rPr>
          <w:rFonts w:eastAsiaTheme="minorEastAsia" w:hint="eastAsia"/>
          <w:b/>
          <w:sz w:val="22"/>
          <w:szCs w:val="22"/>
          <w:lang w:eastAsia="ko-KR"/>
        </w:rPr>
        <w:lastRenderedPageBreak/>
        <w:t>-</w:t>
      </w:r>
      <w:r>
        <w:rPr>
          <w:rFonts w:eastAsiaTheme="minorEastAsia" w:hint="eastAsia"/>
          <w:b/>
          <w:sz w:val="22"/>
          <w:szCs w:val="22"/>
          <w:lang w:eastAsia="ko-KR"/>
        </w:rPr>
        <w:t xml:space="preserve"> The E1 field indicates whether </w:t>
      </w:r>
      <w:r w:rsidRPr="00E441B0">
        <w:rPr>
          <w:rFonts w:eastAsiaTheme="minorEastAsia"/>
          <w:b/>
          <w:sz w:val="22"/>
          <w:szCs w:val="22"/>
          <w:lang w:eastAsia="ko-KR"/>
        </w:rPr>
        <w:t>or not NACK_SN field follows</w:t>
      </w:r>
      <w:r w:rsidRPr="00D247F1">
        <w:rPr>
          <w:rFonts w:eastAsiaTheme="minorEastAsia"/>
          <w:b/>
          <w:sz w:val="22"/>
          <w:szCs w:val="22"/>
          <w:lang w:eastAsia="ko-KR"/>
        </w:rPr>
        <w:t>;</w:t>
      </w:r>
    </w:p>
    <w:p w14:paraId="09A3CF47" w14:textId="77777777" w:rsidR="007F2B0D" w:rsidRPr="00D247F1" w:rsidRDefault="007F2B0D" w:rsidP="007F2B0D">
      <w:pPr>
        <w:pStyle w:val="af"/>
        <w:ind w:left="800" w:firstLine="800"/>
        <w:rPr>
          <w:rFonts w:eastAsiaTheme="minorEastAsia"/>
          <w:b/>
          <w:sz w:val="22"/>
          <w:szCs w:val="22"/>
          <w:lang w:eastAsia="ko-KR"/>
        </w:rPr>
      </w:pPr>
      <w:r w:rsidRPr="00D247F1">
        <w:rPr>
          <w:rFonts w:eastAsiaTheme="minorEastAsia" w:hint="eastAsia"/>
          <w:b/>
          <w:sz w:val="22"/>
          <w:szCs w:val="22"/>
          <w:lang w:eastAsia="ko-KR"/>
        </w:rPr>
        <w:t>-</w:t>
      </w:r>
      <w:r>
        <w:rPr>
          <w:rFonts w:eastAsiaTheme="minorEastAsia" w:hint="eastAsia"/>
          <w:b/>
          <w:sz w:val="22"/>
          <w:szCs w:val="22"/>
          <w:lang w:eastAsia="ko-KR"/>
        </w:rPr>
        <w:t xml:space="preserve"> The E2 field indicates whether </w:t>
      </w:r>
      <w:r w:rsidRPr="00E441B0">
        <w:rPr>
          <w:rFonts w:eastAsiaTheme="minorEastAsia"/>
          <w:b/>
          <w:sz w:val="22"/>
          <w:szCs w:val="22"/>
          <w:lang w:eastAsia="ko-KR"/>
        </w:rPr>
        <w:t xml:space="preserve">or not </w:t>
      </w:r>
      <w:proofErr w:type="spellStart"/>
      <w:r>
        <w:rPr>
          <w:rFonts w:eastAsiaTheme="minorEastAsia" w:hint="eastAsia"/>
          <w:b/>
          <w:sz w:val="22"/>
          <w:szCs w:val="22"/>
          <w:lang w:eastAsia="ko-KR"/>
        </w:rPr>
        <w:t>SOstart</w:t>
      </w:r>
      <w:proofErr w:type="spellEnd"/>
      <w:r>
        <w:rPr>
          <w:rFonts w:eastAsiaTheme="minorEastAsia" w:hint="eastAsia"/>
          <w:b/>
          <w:sz w:val="22"/>
          <w:szCs w:val="22"/>
          <w:lang w:eastAsia="ko-KR"/>
        </w:rPr>
        <w:t xml:space="preserve"> and </w:t>
      </w:r>
      <w:proofErr w:type="spellStart"/>
      <w:r>
        <w:rPr>
          <w:rFonts w:eastAsiaTheme="minorEastAsia" w:hint="eastAsia"/>
          <w:b/>
          <w:sz w:val="22"/>
          <w:szCs w:val="22"/>
          <w:lang w:eastAsia="ko-KR"/>
        </w:rPr>
        <w:t>SOend</w:t>
      </w:r>
      <w:proofErr w:type="spellEnd"/>
      <w:r w:rsidRPr="00E441B0">
        <w:rPr>
          <w:rFonts w:eastAsiaTheme="minorEastAsia"/>
          <w:b/>
          <w:sz w:val="22"/>
          <w:szCs w:val="22"/>
          <w:lang w:eastAsia="ko-KR"/>
        </w:rPr>
        <w:t xml:space="preserve"> </w:t>
      </w:r>
      <w:r>
        <w:rPr>
          <w:rFonts w:eastAsiaTheme="minorEastAsia" w:hint="eastAsia"/>
          <w:b/>
          <w:sz w:val="22"/>
          <w:szCs w:val="22"/>
          <w:lang w:eastAsia="ko-KR"/>
        </w:rPr>
        <w:t>f</w:t>
      </w:r>
      <w:r>
        <w:rPr>
          <w:rFonts w:eastAsiaTheme="minorEastAsia"/>
          <w:b/>
          <w:sz w:val="22"/>
          <w:szCs w:val="22"/>
          <w:lang w:eastAsia="ko-KR"/>
        </w:rPr>
        <w:t xml:space="preserve">ields </w:t>
      </w:r>
      <w:r w:rsidRPr="00E441B0">
        <w:rPr>
          <w:rFonts w:eastAsiaTheme="minorEastAsia"/>
          <w:b/>
          <w:sz w:val="22"/>
          <w:szCs w:val="22"/>
          <w:lang w:eastAsia="ko-KR"/>
        </w:rPr>
        <w:t>follow</w:t>
      </w:r>
      <w:r w:rsidRPr="00D247F1">
        <w:rPr>
          <w:rFonts w:eastAsiaTheme="minorEastAsia"/>
          <w:b/>
          <w:sz w:val="22"/>
          <w:szCs w:val="22"/>
          <w:lang w:eastAsia="ko-KR"/>
        </w:rPr>
        <w:t>;</w:t>
      </w:r>
    </w:p>
    <w:p w14:paraId="6C537D27" w14:textId="77777777" w:rsidR="007F2B0D" w:rsidRPr="00D247F1" w:rsidRDefault="007F2B0D" w:rsidP="007F2B0D">
      <w:pPr>
        <w:pStyle w:val="af"/>
        <w:ind w:left="800" w:firstLine="800"/>
        <w:rPr>
          <w:rFonts w:eastAsiaTheme="minorEastAsia"/>
          <w:b/>
          <w:sz w:val="22"/>
          <w:szCs w:val="22"/>
          <w:lang w:eastAsia="ko-KR"/>
        </w:rPr>
      </w:pPr>
      <w:r w:rsidRPr="00D247F1">
        <w:rPr>
          <w:rFonts w:eastAsiaTheme="minorEastAsia" w:hint="eastAsia"/>
          <w:b/>
          <w:sz w:val="22"/>
          <w:szCs w:val="22"/>
          <w:lang w:eastAsia="ko-KR"/>
        </w:rPr>
        <w:t>-</w:t>
      </w:r>
      <w:r>
        <w:rPr>
          <w:rFonts w:eastAsiaTheme="minorEastAsia" w:hint="eastAsia"/>
          <w:b/>
          <w:sz w:val="22"/>
          <w:szCs w:val="22"/>
          <w:lang w:eastAsia="ko-KR"/>
        </w:rPr>
        <w:t xml:space="preserve"> The E3 field indicates whether </w:t>
      </w:r>
      <w:r w:rsidRPr="00E441B0">
        <w:rPr>
          <w:rFonts w:eastAsiaTheme="minorEastAsia"/>
          <w:b/>
          <w:sz w:val="22"/>
          <w:szCs w:val="22"/>
          <w:lang w:eastAsia="ko-KR"/>
        </w:rPr>
        <w:t xml:space="preserve">or not NACK_SN </w:t>
      </w:r>
      <w:r>
        <w:rPr>
          <w:rFonts w:eastAsiaTheme="minorEastAsia" w:hint="eastAsia"/>
          <w:b/>
          <w:sz w:val="22"/>
          <w:szCs w:val="22"/>
          <w:lang w:eastAsia="ko-KR"/>
        </w:rPr>
        <w:t xml:space="preserve">range </w:t>
      </w:r>
      <w:r w:rsidRPr="00E441B0">
        <w:rPr>
          <w:rFonts w:eastAsiaTheme="minorEastAsia"/>
          <w:b/>
          <w:sz w:val="22"/>
          <w:szCs w:val="22"/>
          <w:lang w:eastAsia="ko-KR"/>
        </w:rPr>
        <w:t>field follows</w:t>
      </w:r>
      <w:r>
        <w:rPr>
          <w:rFonts w:eastAsiaTheme="minorEastAsia" w:hint="eastAsia"/>
          <w:b/>
          <w:sz w:val="22"/>
          <w:szCs w:val="22"/>
          <w:lang w:eastAsia="ko-KR"/>
        </w:rPr>
        <w:t>.</w:t>
      </w:r>
    </w:p>
    <w:p w14:paraId="4EC037DE" w14:textId="77777777" w:rsidR="00987F3B" w:rsidRPr="007F2B0D" w:rsidRDefault="00987F3B" w:rsidP="00EB148E">
      <w:pPr>
        <w:rPr>
          <w:sz w:val="22"/>
          <w:lang w:val="en-US" w:eastAsia="ko-KR"/>
        </w:rPr>
      </w:pPr>
    </w:p>
    <w:p w14:paraId="5F10DA8E" w14:textId="696F3FBF" w:rsidR="00006C6E" w:rsidRDefault="00CC69DD" w:rsidP="00EB148E">
      <w:pPr>
        <w:rPr>
          <w:sz w:val="22"/>
          <w:lang w:val="en-US" w:eastAsia="ko-KR"/>
        </w:rPr>
      </w:pPr>
      <w:r>
        <w:rPr>
          <w:sz w:val="22"/>
          <w:lang w:val="en-US" w:eastAsia="ko-KR"/>
        </w:rPr>
        <w:t>B</w:t>
      </w:r>
      <w:r>
        <w:rPr>
          <w:rFonts w:hint="eastAsia"/>
          <w:sz w:val="22"/>
          <w:lang w:val="en-US" w:eastAsia="ko-KR"/>
        </w:rPr>
        <w:t>ased on the above definition, t</w:t>
      </w:r>
      <w:r w:rsidR="00912118">
        <w:rPr>
          <w:rFonts w:hint="eastAsia"/>
          <w:sz w:val="22"/>
          <w:lang w:val="en-US" w:eastAsia="ko-KR"/>
        </w:rPr>
        <w:t xml:space="preserve">he </w:t>
      </w:r>
      <w:r w:rsidR="00912118">
        <w:rPr>
          <w:sz w:val="22"/>
          <w:lang w:val="en-US" w:eastAsia="ko-KR"/>
        </w:rPr>
        <w:t>following</w:t>
      </w:r>
      <w:r w:rsidR="00912118">
        <w:rPr>
          <w:rFonts w:hint="eastAsia"/>
          <w:sz w:val="22"/>
          <w:lang w:val="en-US" w:eastAsia="ko-KR"/>
        </w:rPr>
        <w:t xml:space="preserve"> combinations of extension bit</w:t>
      </w:r>
      <w:r w:rsidR="00742090">
        <w:rPr>
          <w:rFonts w:hint="eastAsia"/>
          <w:sz w:val="22"/>
          <w:lang w:val="en-US" w:eastAsia="ko-KR"/>
        </w:rPr>
        <w:t xml:space="preserve"> fields</w:t>
      </w:r>
      <w:r w:rsidR="00912118">
        <w:rPr>
          <w:rFonts w:hint="eastAsia"/>
          <w:sz w:val="22"/>
          <w:lang w:val="en-US" w:eastAsia="ko-KR"/>
        </w:rPr>
        <w:t xml:space="preserve"> can be used to indicate missing events.</w:t>
      </w:r>
      <w:r w:rsidR="00FF6247">
        <w:rPr>
          <w:rFonts w:hint="eastAsia"/>
          <w:sz w:val="22"/>
          <w:lang w:val="en-US" w:eastAsia="ko-KR"/>
        </w:rPr>
        <w:t xml:space="preserve"> In case 2, only one NACK_SN is used to indicate all missing R</w:t>
      </w:r>
      <w:r w:rsidR="00A61DE3">
        <w:rPr>
          <w:rFonts w:hint="eastAsia"/>
          <w:sz w:val="22"/>
          <w:lang w:val="en-US" w:eastAsia="ko-KR"/>
        </w:rPr>
        <w:t xml:space="preserve">LC SDU segments from one RLC SDU, i.e., the first missing </w:t>
      </w:r>
      <w:r w:rsidR="00006C6E">
        <w:rPr>
          <w:rFonts w:hint="eastAsia"/>
          <w:sz w:val="22"/>
          <w:lang w:val="en-US" w:eastAsia="ko-KR"/>
        </w:rPr>
        <w:t>information should have both</w:t>
      </w:r>
      <w:r w:rsidR="00A61DE3">
        <w:rPr>
          <w:rFonts w:hint="eastAsia"/>
          <w:sz w:val="22"/>
          <w:lang w:val="en-US" w:eastAsia="ko-KR"/>
        </w:rPr>
        <w:t xml:space="preserve"> NACK_SN field and </w:t>
      </w:r>
      <w:proofErr w:type="spellStart"/>
      <w:r w:rsidR="00A61DE3">
        <w:rPr>
          <w:rFonts w:hint="eastAsia"/>
          <w:sz w:val="22"/>
          <w:lang w:val="en-US" w:eastAsia="ko-KR"/>
        </w:rPr>
        <w:t>SOstart</w:t>
      </w:r>
      <w:proofErr w:type="spellEnd"/>
      <w:r w:rsidR="00A61DE3">
        <w:rPr>
          <w:rFonts w:hint="eastAsia"/>
          <w:sz w:val="22"/>
          <w:lang w:val="en-US" w:eastAsia="ko-KR"/>
        </w:rPr>
        <w:t>/</w:t>
      </w:r>
      <w:proofErr w:type="spellStart"/>
      <w:r w:rsidR="00A61DE3">
        <w:rPr>
          <w:rFonts w:hint="eastAsia"/>
          <w:sz w:val="22"/>
          <w:lang w:val="en-US" w:eastAsia="ko-KR"/>
        </w:rPr>
        <w:t>SOend</w:t>
      </w:r>
      <w:proofErr w:type="spellEnd"/>
      <w:r w:rsidR="00A61DE3">
        <w:rPr>
          <w:rFonts w:hint="eastAsia"/>
          <w:sz w:val="22"/>
          <w:lang w:val="en-US" w:eastAsia="ko-KR"/>
        </w:rPr>
        <w:t xml:space="preserve"> fields but the following missing information only include</w:t>
      </w:r>
      <w:r w:rsidR="00006C6E">
        <w:rPr>
          <w:rFonts w:hint="eastAsia"/>
          <w:sz w:val="22"/>
          <w:lang w:val="en-US" w:eastAsia="ko-KR"/>
        </w:rPr>
        <w:t>s</w:t>
      </w:r>
      <w:r w:rsidR="00A61DE3">
        <w:rPr>
          <w:rFonts w:hint="eastAsia"/>
          <w:sz w:val="22"/>
          <w:lang w:val="en-US" w:eastAsia="ko-KR"/>
        </w:rPr>
        <w:t xml:space="preserve"> </w:t>
      </w:r>
      <w:proofErr w:type="spellStart"/>
      <w:r w:rsidR="00A61DE3">
        <w:rPr>
          <w:rFonts w:hint="eastAsia"/>
          <w:sz w:val="22"/>
          <w:lang w:val="en-US" w:eastAsia="ko-KR"/>
        </w:rPr>
        <w:t>SOstart</w:t>
      </w:r>
      <w:proofErr w:type="spellEnd"/>
      <w:r w:rsidR="00A61DE3">
        <w:rPr>
          <w:rFonts w:hint="eastAsia"/>
          <w:sz w:val="22"/>
          <w:lang w:val="en-US" w:eastAsia="ko-KR"/>
        </w:rPr>
        <w:t>/</w:t>
      </w:r>
      <w:proofErr w:type="spellStart"/>
      <w:r w:rsidR="00A61DE3">
        <w:rPr>
          <w:rFonts w:hint="eastAsia"/>
          <w:sz w:val="22"/>
          <w:lang w:val="en-US" w:eastAsia="ko-KR"/>
        </w:rPr>
        <w:t>SOend</w:t>
      </w:r>
      <w:proofErr w:type="spellEnd"/>
      <w:r w:rsidR="00A61DE3">
        <w:rPr>
          <w:rFonts w:hint="eastAsia"/>
          <w:sz w:val="22"/>
          <w:lang w:val="en-US" w:eastAsia="ko-KR"/>
        </w:rPr>
        <w:t xml:space="preserve"> fields </w:t>
      </w:r>
      <w:r w:rsidR="00A61DE3" w:rsidRPr="00A61DE3">
        <w:rPr>
          <w:rFonts w:hint="eastAsia"/>
          <w:sz w:val="22"/>
          <w:lang w:val="en-US" w:eastAsia="ko-KR"/>
        </w:rPr>
        <w:t xml:space="preserve">and </w:t>
      </w:r>
      <w:r w:rsidR="00A61DE3">
        <w:rPr>
          <w:rFonts w:hint="eastAsia"/>
          <w:sz w:val="22"/>
          <w:lang w:val="en-US" w:eastAsia="ko-KR"/>
        </w:rPr>
        <w:t xml:space="preserve">does not need to have same NACK_SN field because E1=0 can indicate extended </w:t>
      </w:r>
      <w:proofErr w:type="spellStart"/>
      <w:r w:rsidR="00A61DE3">
        <w:rPr>
          <w:rFonts w:hint="eastAsia"/>
          <w:sz w:val="22"/>
          <w:lang w:val="en-US" w:eastAsia="ko-KR"/>
        </w:rPr>
        <w:t>SOstart</w:t>
      </w:r>
      <w:proofErr w:type="spellEnd"/>
      <w:r w:rsidR="00A61DE3">
        <w:rPr>
          <w:rFonts w:hint="eastAsia"/>
          <w:sz w:val="22"/>
          <w:lang w:val="en-US" w:eastAsia="ko-KR"/>
        </w:rPr>
        <w:t>/</w:t>
      </w:r>
      <w:proofErr w:type="spellStart"/>
      <w:r w:rsidR="00A61DE3">
        <w:rPr>
          <w:rFonts w:hint="eastAsia"/>
          <w:sz w:val="22"/>
          <w:lang w:val="en-US" w:eastAsia="ko-KR"/>
        </w:rPr>
        <w:t>SOend</w:t>
      </w:r>
      <w:proofErr w:type="spellEnd"/>
      <w:r w:rsidR="00A61DE3">
        <w:rPr>
          <w:rFonts w:hint="eastAsia"/>
          <w:sz w:val="22"/>
          <w:lang w:val="en-US" w:eastAsia="ko-KR"/>
        </w:rPr>
        <w:t xml:space="preserve"> fields</w:t>
      </w:r>
      <w:r w:rsidR="00006C6E">
        <w:rPr>
          <w:rFonts w:hint="eastAsia"/>
          <w:sz w:val="22"/>
          <w:lang w:val="en-US" w:eastAsia="ko-KR"/>
        </w:rPr>
        <w:t xml:space="preserve"> and refer to the latest NACK_SN field</w:t>
      </w:r>
      <w:r w:rsidR="00A61DE3">
        <w:rPr>
          <w:rFonts w:hint="eastAsia"/>
          <w:sz w:val="22"/>
          <w:lang w:val="en-US" w:eastAsia="ko-KR"/>
        </w:rPr>
        <w:t xml:space="preserve">. </w:t>
      </w:r>
    </w:p>
    <w:p w14:paraId="3F2C20D5" w14:textId="1D477BE7" w:rsidR="00987F3B" w:rsidRDefault="00FF6247" w:rsidP="00EB148E">
      <w:pPr>
        <w:rPr>
          <w:sz w:val="22"/>
          <w:lang w:val="en-US" w:eastAsia="ko-KR"/>
        </w:rPr>
      </w:pPr>
      <w:r>
        <w:rPr>
          <w:rFonts w:hint="eastAsia"/>
          <w:sz w:val="22"/>
          <w:lang w:val="en-US" w:eastAsia="ko-KR"/>
        </w:rPr>
        <w:t xml:space="preserve">In case 3 and 4, </w:t>
      </w:r>
      <w:r w:rsidR="00006C6E">
        <w:rPr>
          <w:rFonts w:hint="eastAsia"/>
          <w:sz w:val="22"/>
          <w:lang w:val="en-US" w:eastAsia="ko-KR"/>
        </w:rPr>
        <w:t xml:space="preserve">assuming that NACK_SN range is 6bits, </w:t>
      </w:r>
      <w:r>
        <w:rPr>
          <w:rFonts w:hint="eastAsia"/>
          <w:sz w:val="22"/>
          <w:lang w:val="en-US" w:eastAsia="ko-KR"/>
        </w:rPr>
        <w:t>if the number of consecutive</w:t>
      </w:r>
      <w:r w:rsidR="007D6D56">
        <w:rPr>
          <w:rFonts w:hint="eastAsia"/>
          <w:sz w:val="22"/>
          <w:lang w:val="en-US" w:eastAsia="ko-KR"/>
        </w:rPr>
        <w:t>ly</w:t>
      </w:r>
      <w:r>
        <w:rPr>
          <w:rFonts w:hint="eastAsia"/>
          <w:sz w:val="22"/>
          <w:lang w:val="en-US" w:eastAsia="ko-KR"/>
        </w:rPr>
        <w:t xml:space="preserve"> missing RLC SDUs is bigger than </w:t>
      </w:r>
      <w:r w:rsidR="00DA52DE">
        <w:rPr>
          <w:rFonts w:hint="eastAsia"/>
          <w:sz w:val="22"/>
          <w:lang w:val="en-US" w:eastAsia="ko-KR"/>
        </w:rPr>
        <w:t>64</w:t>
      </w:r>
      <w:r>
        <w:rPr>
          <w:rFonts w:hint="eastAsia"/>
          <w:sz w:val="22"/>
          <w:lang w:val="en-US" w:eastAsia="ko-KR"/>
        </w:rPr>
        <w:t xml:space="preserve">, </w:t>
      </w:r>
      <w:r w:rsidR="00BA709A">
        <w:rPr>
          <w:rFonts w:hint="eastAsia"/>
          <w:sz w:val="22"/>
          <w:lang w:val="en-US" w:eastAsia="ko-KR"/>
        </w:rPr>
        <w:t>extended</w:t>
      </w:r>
      <w:r>
        <w:rPr>
          <w:rFonts w:hint="eastAsia"/>
          <w:sz w:val="22"/>
          <w:lang w:val="en-US" w:eastAsia="ko-KR"/>
        </w:rPr>
        <w:t xml:space="preserve"> NACK_SN range </w:t>
      </w:r>
      <w:r w:rsidR="00BA709A">
        <w:rPr>
          <w:rFonts w:hint="eastAsia"/>
          <w:sz w:val="22"/>
          <w:lang w:val="en-US" w:eastAsia="ko-KR"/>
        </w:rPr>
        <w:t xml:space="preserve">fields </w:t>
      </w:r>
      <w:r>
        <w:rPr>
          <w:rFonts w:hint="eastAsia"/>
          <w:sz w:val="22"/>
          <w:lang w:val="en-US" w:eastAsia="ko-KR"/>
        </w:rPr>
        <w:t xml:space="preserve">can be added. </w:t>
      </w:r>
      <w:r w:rsidR="00006C6E">
        <w:rPr>
          <w:rFonts w:hint="eastAsia"/>
          <w:sz w:val="22"/>
          <w:lang w:val="en-US" w:eastAsia="ko-KR"/>
        </w:rPr>
        <w:t xml:space="preserve">The NACK_SN range field can be extended with E1=0 until all combined NACK_SN range can cover all missing RLC SDUs. </w:t>
      </w:r>
      <w:r w:rsidR="00AA6A5F">
        <w:rPr>
          <w:sz w:val="22"/>
          <w:lang w:val="en-US" w:eastAsia="ko-KR"/>
        </w:rPr>
        <w:t>E</w:t>
      </w:r>
      <w:r w:rsidR="00AA6A5F">
        <w:rPr>
          <w:rFonts w:hint="eastAsia"/>
          <w:sz w:val="22"/>
          <w:lang w:val="en-US" w:eastAsia="ko-KR"/>
        </w:rPr>
        <w:t xml:space="preserve">ach extended NACK_SN range </w:t>
      </w:r>
      <w:r w:rsidR="00AA6A5F">
        <w:rPr>
          <w:sz w:val="22"/>
          <w:lang w:val="en-US" w:eastAsia="ko-KR"/>
        </w:rPr>
        <w:t>field</w:t>
      </w:r>
      <w:r w:rsidR="00AA6A5F">
        <w:rPr>
          <w:rFonts w:hint="eastAsia"/>
          <w:sz w:val="22"/>
          <w:lang w:val="en-US" w:eastAsia="ko-KR"/>
        </w:rPr>
        <w:t xml:space="preserve"> </w:t>
      </w:r>
      <w:r w:rsidR="00BA709A">
        <w:rPr>
          <w:rFonts w:hint="eastAsia"/>
          <w:sz w:val="22"/>
          <w:lang w:val="en-US" w:eastAsia="ko-KR"/>
        </w:rPr>
        <w:t>is associated</w:t>
      </w:r>
      <w:r w:rsidR="00AA6A5F">
        <w:rPr>
          <w:rFonts w:hint="eastAsia"/>
          <w:sz w:val="22"/>
          <w:lang w:val="en-US" w:eastAsia="ko-KR"/>
        </w:rPr>
        <w:t xml:space="preserve"> the latest NACK_SN </w:t>
      </w:r>
      <w:r w:rsidR="00AA6A5F">
        <w:rPr>
          <w:sz w:val="22"/>
          <w:lang w:val="en-US" w:eastAsia="ko-KR"/>
        </w:rPr>
        <w:t>field</w:t>
      </w:r>
      <w:r w:rsidR="00AA6A5F">
        <w:rPr>
          <w:rFonts w:hint="eastAsia"/>
          <w:sz w:val="22"/>
          <w:lang w:val="en-US" w:eastAsia="ko-KR"/>
        </w:rPr>
        <w:t>.</w:t>
      </w:r>
      <w:r w:rsidR="00A47E13">
        <w:rPr>
          <w:rFonts w:hint="eastAsia"/>
          <w:sz w:val="22"/>
          <w:lang w:val="en-US" w:eastAsia="ko-KR"/>
        </w:rPr>
        <w:t xml:space="preserve"> </w:t>
      </w:r>
      <w:r w:rsidR="00A47E13">
        <w:rPr>
          <w:sz w:val="22"/>
          <w:lang w:val="en-US" w:eastAsia="ko-KR"/>
        </w:rPr>
        <w:t>I</w:t>
      </w:r>
      <w:r w:rsidR="00A47E13">
        <w:rPr>
          <w:rFonts w:hint="eastAsia"/>
          <w:sz w:val="22"/>
          <w:lang w:val="en-US" w:eastAsia="ko-KR"/>
        </w:rPr>
        <w:t>n addition,</w:t>
      </w:r>
      <w:r w:rsidR="00AA6A5F">
        <w:rPr>
          <w:rFonts w:hint="eastAsia"/>
          <w:sz w:val="22"/>
          <w:lang w:val="en-US" w:eastAsia="ko-KR"/>
        </w:rPr>
        <w:t xml:space="preserve"> </w:t>
      </w:r>
      <w:r w:rsidR="00A47E13">
        <w:rPr>
          <w:rFonts w:hint="eastAsia"/>
          <w:sz w:val="22"/>
          <w:lang w:val="en-US" w:eastAsia="ko-KR"/>
        </w:rPr>
        <w:t>i</w:t>
      </w:r>
      <w:r>
        <w:rPr>
          <w:rFonts w:hint="eastAsia"/>
          <w:sz w:val="22"/>
          <w:lang w:val="en-US" w:eastAsia="ko-KR"/>
        </w:rPr>
        <w:t xml:space="preserve">f the </w:t>
      </w:r>
      <w:r w:rsidR="00006C6E">
        <w:rPr>
          <w:rFonts w:hint="eastAsia"/>
          <w:sz w:val="22"/>
          <w:lang w:val="en-US" w:eastAsia="ko-KR"/>
        </w:rPr>
        <w:t>missing</w:t>
      </w:r>
      <w:r>
        <w:rPr>
          <w:rFonts w:hint="eastAsia"/>
          <w:sz w:val="22"/>
          <w:lang w:val="en-US" w:eastAsia="ko-KR"/>
        </w:rPr>
        <w:t xml:space="preserve"> starts from a RLC </w:t>
      </w:r>
      <w:r w:rsidR="000871BC">
        <w:rPr>
          <w:sz w:val="22"/>
          <w:lang w:val="en-US" w:eastAsia="ko-KR"/>
        </w:rPr>
        <w:t>SDU</w:t>
      </w:r>
      <w:r>
        <w:rPr>
          <w:rFonts w:hint="eastAsia"/>
          <w:sz w:val="22"/>
          <w:lang w:val="en-US" w:eastAsia="ko-KR"/>
        </w:rPr>
        <w:t xml:space="preserve"> segment and ends to a RLC SDU segment, the </w:t>
      </w:r>
      <w:proofErr w:type="spellStart"/>
      <w:r>
        <w:rPr>
          <w:rFonts w:hint="eastAsia"/>
          <w:sz w:val="22"/>
          <w:lang w:val="en-US" w:eastAsia="ko-KR"/>
        </w:rPr>
        <w:t>SOstart</w:t>
      </w:r>
      <w:proofErr w:type="spellEnd"/>
      <w:r>
        <w:rPr>
          <w:rFonts w:hint="eastAsia"/>
          <w:sz w:val="22"/>
          <w:lang w:val="en-US" w:eastAsia="ko-KR"/>
        </w:rPr>
        <w:t xml:space="preserve"> is used to indicate the start RLC SDU segment and the </w:t>
      </w:r>
      <w:proofErr w:type="spellStart"/>
      <w:r>
        <w:rPr>
          <w:rFonts w:hint="eastAsia"/>
          <w:sz w:val="22"/>
          <w:lang w:val="en-US" w:eastAsia="ko-KR"/>
        </w:rPr>
        <w:t>SOend</w:t>
      </w:r>
      <w:proofErr w:type="spellEnd"/>
      <w:r>
        <w:rPr>
          <w:rFonts w:hint="eastAsia"/>
          <w:sz w:val="22"/>
          <w:lang w:val="en-US" w:eastAsia="ko-KR"/>
        </w:rPr>
        <w:t xml:space="preserve"> is used to indicate the last RLC SDU segment and then NACK_SN range </w:t>
      </w:r>
      <w:r w:rsidR="00AA6A5F">
        <w:rPr>
          <w:sz w:val="22"/>
          <w:lang w:val="en-US" w:eastAsia="ko-KR"/>
        </w:rPr>
        <w:t>field</w:t>
      </w:r>
      <w:r w:rsidR="00AA6A5F">
        <w:rPr>
          <w:rFonts w:hint="eastAsia"/>
          <w:sz w:val="22"/>
          <w:lang w:val="en-US" w:eastAsia="ko-KR"/>
        </w:rPr>
        <w:t xml:space="preserve"> </w:t>
      </w:r>
      <w:r w:rsidR="007B1CDC">
        <w:rPr>
          <w:rFonts w:hint="eastAsia"/>
          <w:sz w:val="22"/>
          <w:lang w:val="en-US" w:eastAsia="ko-KR"/>
        </w:rPr>
        <w:t xml:space="preserve">is used to indicate all missing RLC SDUs as </w:t>
      </w:r>
      <w:r w:rsidR="00AA6A5F">
        <w:rPr>
          <w:rFonts w:hint="eastAsia"/>
          <w:sz w:val="22"/>
          <w:lang w:val="en-US" w:eastAsia="ko-KR"/>
        </w:rPr>
        <w:t>explained</w:t>
      </w:r>
      <w:r w:rsidR="007B1CDC">
        <w:rPr>
          <w:rFonts w:hint="eastAsia"/>
          <w:sz w:val="22"/>
          <w:lang w:val="en-US" w:eastAsia="ko-KR"/>
        </w:rPr>
        <w:t xml:space="preserve"> in [</w:t>
      </w:r>
      <w:r w:rsidR="0095449D">
        <w:rPr>
          <w:rFonts w:hint="eastAsia"/>
          <w:sz w:val="22"/>
          <w:lang w:val="en-US" w:eastAsia="ko-KR"/>
        </w:rPr>
        <w:t>1</w:t>
      </w:r>
      <w:r w:rsidR="007B1CDC">
        <w:rPr>
          <w:rFonts w:hint="eastAsia"/>
          <w:sz w:val="22"/>
          <w:lang w:val="en-US" w:eastAsia="ko-KR"/>
        </w:rPr>
        <w:t xml:space="preserve">, </w:t>
      </w:r>
      <w:r w:rsidR="0095449D">
        <w:rPr>
          <w:rFonts w:hint="eastAsia"/>
          <w:sz w:val="22"/>
          <w:lang w:val="en-US" w:eastAsia="ko-KR"/>
        </w:rPr>
        <w:t>2</w:t>
      </w:r>
      <w:r w:rsidR="007B1CDC">
        <w:rPr>
          <w:rFonts w:hint="eastAsia"/>
          <w:sz w:val="22"/>
          <w:lang w:val="en-US" w:eastAsia="ko-KR"/>
        </w:rPr>
        <w:t xml:space="preserve">]. </w:t>
      </w:r>
    </w:p>
    <w:p w14:paraId="7FE81518" w14:textId="77777777" w:rsidR="00C01633" w:rsidRDefault="00C01633" w:rsidP="00EB148E">
      <w:pPr>
        <w:rPr>
          <w:sz w:val="22"/>
          <w:lang w:val="en-US" w:eastAsia="ko-KR"/>
        </w:rPr>
      </w:pPr>
    </w:p>
    <w:tbl>
      <w:tblPr>
        <w:tblStyle w:val="a8"/>
        <w:tblW w:w="0" w:type="auto"/>
        <w:jc w:val="center"/>
        <w:tblLook w:val="04A0" w:firstRow="1" w:lastRow="0" w:firstColumn="1" w:lastColumn="0" w:noHBand="0" w:noVBand="1"/>
      </w:tblPr>
      <w:tblGrid>
        <w:gridCol w:w="818"/>
        <w:gridCol w:w="450"/>
        <w:gridCol w:w="450"/>
        <w:gridCol w:w="450"/>
        <w:gridCol w:w="4911"/>
      </w:tblGrid>
      <w:tr w:rsidR="00071CC3" w:rsidRPr="00912118" w14:paraId="1DF49EBD" w14:textId="77777777" w:rsidTr="00071CC3">
        <w:trPr>
          <w:trHeight w:val="410"/>
          <w:jc w:val="center"/>
        </w:trPr>
        <w:tc>
          <w:tcPr>
            <w:tcW w:w="818" w:type="dxa"/>
            <w:vAlign w:val="center"/>
          </w:tcPr>
          <w:p w14:paraId="02D54998" w14:textId="77777777" w:rsidR="00071CC3" w:rsidRPr="0013526A" w:rsidRDefault="00071CC3" w:rsidP="00071CC3">
            <w:pPr>
              <w:spacing w:after="0"/>
              <w:jc w:val="center"/>
              <w:rPr>
                <w:b/>
                <w:lang w:val="en-US" w:eastAsia="ko-KR"/>
              </w:rPr>
            </w:pPr>
          </w:p>
        </w:tc>
        <w:tc>
          <w:tcPr>
            <w:tcW w:w="0" w:type="auto"/>
            <w:vAlign w:val="center"/>
          </w:tcPr>
          <w:p w14:paraId="38756EEF" w14:textId="47D649AD" w:rsidR="00071CC3" w:rsidRPr="0013526A" w:rsidRDefault="00071CC3" w:rsidP="00071CC3">
            <w:pPr>
              <w:spacing w:after="0"/>
              <w:jc w:val="center"/>
              <w:rPr>
                <w:b/>
                <w:lang w:val="en-US" w:eastAsia="ko-KR"/>
              </w:rPr>
            </w:pPr>
            <w:r w:rsidRPr="0013526A">
              <w:rPr>
                <w:rFonts w:hint="eastAsia"/>
                <w:b/>
                <w:lang w:val="en-US" w:eastAsia="ko-KR"/>
              </w:rPr>
              <w:t>E1</w:t>
            </w:r>
          </w:p>
        </w:tc>
        <w:tc>
          <w:tcPr>
            <w:tcW w:w="0" w:type="auto"/>
            <w:vAlign w:val="center"/>
          </w:tcPr>
          <w:p w14:paraId="0C2DA683" w14:textId="73CAD866" w:rsidR="00071CC3" w:rsidRPr="0013526A" w:rsidRDefault="00071CC3" w:rsidP="00071CC3">
            <w:pPr>
              <w:spacing w:after="0"/>
              <w:jc w:val="center"/>
              <w:rPr>
                <w:b/>
                <w:lang w:val="en-US" w:eastAsia="ko-KR"/>
              </w:rPr>
            </w:pPr>
            <w:r w:rsidRPr="0013526A">
              <w:rPr>
                <w:rFonts w:hint="eastAsia"/>
                <w:b/>
                <w:lang w:val="en-US" w:eastAsia="ko-KR"/>
              </w:rPr>
              <w:t>E2</w:t>
            </w:r>
          </w:p>
        </w:tc>
        <w:tc>
          <w:tcPr>
            <w:tcW w:w="0" w:type="auto"/>
            <w:vAlign w:val="center"/>
          </w:tcPr>
          <w:p w14:paraId="4E59A157" w14:textId="47DCA65C" w:rsidR="00071CC3" w:rsidRPr="0013526A" w:rsidRDefault="00071CC3" w:rsidP="00071CC3">
            <w:pPr>
              <w:spacing w:after="0"/>
              <w:jc w:val="center"/>
              <w:rPr>
                <w:b/>
                <w:lang w:val="en-US" w:eastAsia="ko-KR"/>
              </w:rPr>
            </w:pPr>
            <w:r w:rsidRPr="0013526A">
              <w:rPr>
                <w:rFonts w:hint="eastAsia"/>
                <w:b/>
                <w:lang w:val="en-US" w:eastAsia="ko-KR"/>
              </w:rPr>
              <w:t>E3</w:t>
            </w:r>
          </w:p>
        </w:tc>
        <w:tc>
          <w:tcPr>
            <w:tcW w:w="4911" w:type="dxa"/>
            <w:vAlign w:val="center"/>
          </w:tcPr>
          <w:p w14:paraId="5F8F77D2" w14:textId="63E6B5C2" w:rsidR="00071CC3" w:rsidRPr="0013526A" w:rsidRDefault="002209AF" w:rsidP="00071CC3">
            <w:pPr>
              <w:spacing w:after="0"/>
              <w:jc w:val="center"/>
              <w:rPr>
                <w:b/>
                <w:lang w:val="en-US" w:eastAsia="ko-KR"/>
              </w:rPr>
            </w:pPr>
            <w:r>
              <w:rPr>
                <w:rFonts w:hint="eastAsia"/>
                <w:b/>
                <w:lang w:val="en-US" w:eastAsia="ko-KR"/>
              </w:rPr>
              <w:t>T</w:t>
            </w:r>
            <w:r w:rsidR="00071CC3" w:rsidRPr="0013526A">
              <w:rPr>
                <w:rFonts w:hint="eastAsia"/>
                <w:b/>
                <w:lang w:val="en-US" w:eastAsia="ko-KR"/>
              </w:rPr>
              <w:t>ype</w:t>
            </w:r>
          </w:p>
        </w:tc>
      </w:tr>
      <w:tr w:rsidR="00071CC3" w:rsidRPr="00912118" w14:paraId="73B44391" w14:textId="77777777" w:rsidTr="00071CC3">
        <w:trPr>
          <w:trHeight w:val="410"/>
          <w:jc w:val="center"/>
        </w:trPr>
        <w:tc>
          <w:tcPr>
            <w:tcW w:w="818" w:type="dxa"/>
            <w:vAlign w:val="center"/>
          </w:tcPr>
          <w:p w14:paraId="60CA5520" w14:textId="3816E8BA" w:rsidR="00071CC3" w:rsidRDefault="00071CC3" w:rsidP="00071CC3">
            <w:pPr>
              <w:spacing w:after="0"/>
              <w:jc w:val="center"/>
              <w:rPr>
                <w:lang w:val="en-US" w:eastAsia="ko-KR"/>
              </w:rPr>
            </w:pPr>
            <w:r>
              <w:rPr>
                <w:rFonts w:hint="eastAsia"/>
                <w:lang w:val="en-US" w:eastAsia="ko-KR"/>
              </w:rPr>
              <w:t>Case 1</w:t>
            </w:r>
          </w:p>
        </w:tc>
        <w:tc>
          <w:tcPr>
            <w:tcW w:w="0" w:type="auto"/>
            <w:vAlign w:val="center"/>
          </w:tcPr>
          <w:p w14:paraId="4C7A7E45" w14:textId="4B74F43B" w:rsidR="00071CC3" w:rsidRPr="00912118" w:rsidRDefault="00071CC3" w:rsidP="00071CC3">
            <w:pPr>
              <w:spacing w:after="0"/>
              <w:jc w:val="center"/>
              <w:rPr>
                <w:lang w:val="en-US" w:eastAsia="ko-KR"/>
              </w:rPr>
            </w:pPr>
            <w:r>
              <w:rPr>
                <w:rFonts w:hint="eastAsia"/>
                <w:lang w:val="en-US" w:eastAsia="ko-KR"/>
              </w:rPr>
              <w:t>1</w:t>
            </w:r>
          </w:p>
        </w:tc>
        <w:tc>
          <w:tcPr>
            <w:tcW w:w="0" w:type="auto"/>
            <w:vAlign w:val="center"/>
          </w:tcPr>
          <w:p w14:paraId="124AED18" w14:textId="07C8BF88" w:rsidR="00071CC3" w:rsidRPr="00912118" w:rsidRDefault="00071CC3" w:rsidP="00071CC3">
            <w:pPr>
              <w:spacing w:after="0"/>
              <w:jc w:val="center"/>
              <w:rPr>
                <w:lang w:val="en-US" w:eastAsia="ko-KR"/>
              </w:rPr>
            </w:pPr>
            <w:r>
              <w:rPr>
                <w:rFonts w:hint="eastAsia"/>
                <w:lang w:val="en-US" w:eastAsia="ko-KR"/>
              </w:rPr>
              <w:t>0</w:t>
            </w:r>
          </w:p>
        </w:tc>
        <w:tc>
          <w:tcPr>
            <w:tcW w:w="0" w:type="auto"/>
            <w:vAlign w:val="center"/>
          </w:tcPr>
          <w:p w14:paraId="5F7664E5" w14:textId="3B686A52" w:rsidR="00071CC3" w:rsidRPr="00912118" w:rsidRDefault="00071CC3" w:rsidP="00071CC3">
            <w:pPr>
              <w:spacing w:after="0"/>
              <w:jc w:val="center"/>
              <w:rPr>
                <w:lang w:val="en-US" w:eastAsia="ko-KR"/>
              </w:rPr>
            </w:pPr>
            <w:r>
              <w:rPr>
                <w:rFonts w:hint="eastAsia"/>
                <w:lang w:val="en-US" w:eastAsia="ko-KR"/>
              </w:rPr>
              <w:t>0</w:t>
            </w:r>
          </w:p>
        </w:tc>
        <w:tc>
          <w:tcPr>
            <w:tcW w:w="4911" w:type="dxa"/>
            <w:vAlign w:val="center"/>
          </w:tcPr>
          <w:p w14:paraId="5C09815A" w14:textId="62F72FF3" w:rsidR="00071CC3" w:rsidRPr="00912118" w:rsidRDefault="00071CC3" w:rsidP="00071CC3">
            <w:pPr>
              <w:spacing w:after="0"/>
              <w:jc w:val="both"/>
              <w:rPr>
                <w:lang w:val="en-US" w:eastAsia="ko-KR"/>
              </w:rPr>
            </w:pPr>
            <w:r>
              <w:rPr>
                <w:lang w:val="en-US" w:eastAsia="ko-KR"/>
              </w:rPr>
              <w:t>O</w:t>
            </w:r>
            <w:r>
              <w:rPr>
                <w:rFonts w:hint="eastAsia"/>
                <w:lang w:val="en-US" w:eastAsia="ko-KR"/>
              </w:rPr>
              <w:t>nly one complete RLC SDU</w:t>
            </w:r>
          </w:p>
        </w:tc>
      </w:tr>
      <w:tr w:rsidR="00071CC3" w:rsidRPr="00912118" w14:paraId="26A234D1" w14:textId="77777777" w:rsidTr="00071CC3">
        <w:trPr>
          <w:trHeight w:val="410"/>
          <w:jc w:val="center"/>
        </w:trPr>
        <w:tc>
          <w:tcPr>
            <w:tcW w:w="818" w:type="dxa"/>
            <w:vMerge w:val="restart"/>
            <w:vAlign w:val="center"/>
          </w:tcPr>
          <w:p w14:paraId="59C5D359" w14:textId="0E55600C" w:rsidR="00071CC3" w:rsidRDefault="00071CC3" w:rsidP="00071CC3">
            <w:pPr>
              <w:spacing w:after="0"/>
              <w:jc w:val="center"/>
              <w:rPr>
                <w:lang w:val="en-US" w:eastAsia="ko-KR"/>
              </w:rPr>
            </w:pPr>
            <w:r>
              <w:rPr>
                <w:rFonts w:hint="eastAsia"/>
                <w:lang w:val="en-US" w:eastAsia="ko-KR"/>
              </w:rPr>
              <w:t>Case 2</w:t>
            </w:r>
          </w:p>
        </w:tc>
        <w:tc>
          <w:tcPr>
            <w:tcW w:w="0" w:type="auto"/>
            <w:vAlign w:val="center"/>
          </w:tcPr>
          <w:p w14:paraId="659104C3" w14:textId="4D30875D" w:rsidR="00071CC3" w:rsidRPr="00912118" w:rsidRDefault="00071CC3" w:rsidP="00071CC3">
            <w:pPr>
              <w:spacing w:after="0"/>
              <w:jc w:val="center"/>
              <w:rPr>
                <w:lang w:val="en-US" w:eastAsia="ko-KR"/>
              </w:rPr>
            </w:pPr>
            <w:r>
              <w:rPr>
                <w:rFonts w:hint="eastAsia"/>
                <w:lang w:val="en-US" w:eastAsia="ko-KR"/>
              </w:rPr>
              <w:t>1</w:t>
            </w:r>
          </w:p>
        </w:tc>
        <w:tc>
          <w:tcPr>
            <w:tcW w:w="0" w:type="auto"/>
            <w:vAlign w:val="center"/>
          </w:tcPr>
          <w:p w14:paraId="0770AD0C" w14:textId="18CB161B" w:rsidR="00071CC3" w:rsidRPr="00912118" w:rsidRDefault="00071CC3" w:rsidP="00071CC3">
            <w:pPr>
              <w:spacing w:after="0"/>
              <w:jc w:val="center"/>
              <w:rPr>
                <w:lang w:val="en-US" w:eastAsia="ko-KR"/>
              </w:rPr>
            </w:pPr>
            <w:r>
              <w:rPr>
                <w:rFonts w:hint="eastAsia"/>
                <w:lang w:val="en-US" w:eastAsia="ko-KR"/>
              </w:rPr>
              <w:t>1</w:t>
            </w:r>
          </w:p>
        </w:tc>
        <w:tc>
          <w:tcPr>
            <w:tcW w:w="0" w:type="auto"/>
            <w:vAlign w:val="center"/>
          </w:tcPr>
          <w:p w14:paraId="08AB50AC" w14:textId="421BD81C" w:rsidR="00071CC3" w:rsidRPr="00912118" w:rsidRDefault="00071CC3" w:rsidP="00071CC3">
            <w:pPr>
              <w:spacing w:after="0"/>
              <w:jc w:val="center"/>
              <w:rPr>
                <w:lang w:val="en-US" w:eastAsia="ko-KR"/>
              </w:rPr>
            </w:pPr>
            <w:r>
              <w:rPr>
                <w:rFonts w:hint="eastAsia"/>
                <w:lang w:val="en-US" w:eastAsia="ko-KR"/>
              </w:rPr>
              <w:t>0</w:t>
            </w:r>
          </w:p>
        </w:tc>
        <w:tc>
          <w:tcPr>
            <w:tcW w:w="4911" w:type="dxa"/>
            <w:vAlign w:val="center"/>
          </w:tcPr>
          <w:p w14:paraId="2F428983" w14:textId="3FF760EF" w:rsidR="00071CC3" w:rsidRPr="00912118" w:rsidRDefault="00071CC3" w:rsidP="00071CC3">
            <w:pPr>
              <w:spacing w:after="0"/>
              <w:jc w:val="both"/>
              <w:rPr>
                <w:lang w:val="en-US" w:eastAsia="ko-KR"/>
              </w:rPr>
            </w:pPr>
            <w:r>
              <w:rPr>
                <w:lang w:val="en-US" w:eastAsia="ko-KR"/>
              </w:rPr>
              <w:t>O</w:t>
            </w:r>
            <w:r>
              <w:rPr>
                <w:rFonts w:hint="eastAsia"/>
                <w:lang w:val="en-US" w:eastAsia="ko-KR"/>
              </w:rPr>
              <w:t xml:space="preserve">ne RLC SDU segment of NACK_SN </w:t>
            </w:r>
            <w:proofErr w:type="spellStart"/>
            <w:r>
              <w:rPr>
                <w:rFonts w:hint="eastAsia"/>
                <w:lang w:val="en-US" w:eastAsia="ko-KR"/>
              </w:rPr>
              <w:t>i</w:t>
            </w:r>
            <w:proofErr w:type="spellEnd"/>
          </w:p>
        </w:tc>
      </w:tr>
      <w:tr w:rsidR="00071CC3" w:rsidRPr="0013526A" w14:paraId="2BBBE058" w14:textId="77777777" w:rsidTr="00071CC3">
        <w:trPr>
          <w:trHeight w:val="410"/>
          <w:jc w:val="center"/>
        </w:trPr>
        <w:tc>
          <w:tcPr>
            <w:tcW w:w="818" w:type="dxa"/>
            <w:vMerge/>
            <w:vAlign w:val="center"/>
          </w:tcPr>
          <w:p w14:paraId="50D5965B" w14:textId="77777777" w:rsidR="00071CC3" w:rsidRDefault="00071CC3" w:rsidP="00071CC3">
            <w:pPr>
              <w:spacing w:after="0"/>
              <w:jc w:val="center"/>
              <w:rPr>
                <w:lang w:val="en-US" w:eastAsia="ko-KR"/>
              </w:rPr>
            </w:pPr>
          </w:p>
        </w:tc>
        <w:tc>
          <w:tcPr>
            <w:tcW w:w="0" w:type="auto"/>
            <w:vAlign w:val="center"/>
          </w:tcPr>
          <w:p w14:paraId="37D101AE" w14:textId="1549F200" w:rsidR="00071CC3" w:rsidRPr="00912118" w:rsidRDefault="00071CC3" w:rsidP="00071CC3">
            <w:pPr>
              <w:spacing w:after="0"/>
              <w:jc w:val="center"/>
              <w:rPr>
                <w:lang w:val="en-US" w:eastAsia="ko-KR"/>
              </w:rPr>
            </w:pPr>
            <w:r>
              <w:rPr>
                <w:rFonts w:hint="eastAsia"/>
                <w:lang w:val="en-US" w:eastAsia="ko-KR"/>
              </w:rPr>
              <w:t>0</w:t>
            </w:r>
          </w:p>
        </w:tc>
        <w:tc>
          <w:tcPr>
            <w:tcW w:w="0" w:type="auto"/>
            <w:vAlign w:val="center"/>
          </w:tcPr>
          <w:p w14:paraId="683A3C30" w14:textId="154A250D" w:rsidR="00071CC3" w:rsidRPr="00912118" w:rsidRDefault="00071CC3" w:rsidP="00071CC3">
            <w:pPr>
              <w:spacing w:after="0"/>
              <w:jc w:val="center"/>
              <w:rPr>
                <w:lang w:val="en-US" w:eastAsia="ko-KR"/>
              </w:rPr>
            </w:pPr>
            <w:r>
              <w:rPr>
                <w:rFonts w:hint="eastAsia"/>
                <w:lang w:val="en-US" w:eastAsia="ko-KR"/>
              </w:rPr>
              <w:t>1</w:t>
            </w:r>
          </w:p>
        </w:tc>
        <w:tc>
          <w:tcPr>
            <w:tcW w:w="0" w:type="auto"/>
            <w:vAlign w:val="center"/>
          </w:tcPr>
          <w:p w14:paraId="1D23DE52" w14:textId="587C1E9D" w:rsidR="00071CC3" w:rsidRPr="00912118" w:rsidRDefault="00071CC3" w:rsidP="00071CC3">
            <w:pPr>
              <w:spacing w:after="0"/>
              <w:jc w:val="center"/>
              <w:rPr>
                <w:lang w:val="en-US" w:eastAsia="ko-KR"/>
              </w:rPr>
            </w:pPr>
            <w:r>
              <w:rPr>
                <w:rFonts w:hint="eastAsia"/>
                <w:lang w:val="en-US" w:eastAsia="ko-KR"/>
              </w:rPr>
              <w:t>0</w:t>
            </w:r>
          </w:p>
        </w:tc>
        <w:tc>
          <w:tcPr>
            <w:tcW w:w="4911" w:type="dxa"/>
            <w:vAlign w:val="center"/>
          </w:tcPr>
          <w:p w14:paraId="0414C450" w14:textId="40679161" w:rsidR="00071CC3" w:rsidRPr="00912118" w:rsidRDefault="00071CC3">
            <w:pPr>
              <w:spacing w:after="0"/>
              <w:jc w:val="both"/>
              <w:rPr>
                <w:lang w:val="en-US" w:eastAsia="ko-KR"/>
              </w:rPr>
            </w:pPr>
            <w:r>
              <w:rPr>
                <w:lang w:val="en-US" w:eastAsia="ko-KR"/>
              </w:rPr>
              <w:t>A</w:t>
            </w:r>
            <w:r>
              <w:rPr>
                <w:rFonts w:hint="eastAsia"/>
                <w:lang w:val="en-US" w:eastAsia="ko-KR"/>
              </w:rPr>
              <w:t xml:space="preserve">nother RLC SDU segment from NACK_SN </w:t>
            </w:r>
            <w:proofErr w:type="spellStart"/>
            <w:r>
              <w:rPr>
                <w:rFonts w:hint="eastAsia"/>
                <w:lang w:val="en-US" w:eastAsia="ko-KR"/>
              </w:rPr>
              <w:t>i</w:t>
            </w:r>
            <w:proofErr w:type="spellEnd"/>
          </w:p>
        </w:tc>
      </w:tr>
      <w:tr w:rsidR="00071CC3" w:rsidRPr="00912118" w14:paraId="5F913E00" w14:textId="77777777" w:rsidTr="00071CC3">
        <w:trPr>
          <w:trHeight w:val="410"/>
          <w:jc w:val="center"/>
        </w:trPr>
        <w:tc>
          <w:tcPr>
            <w:tcW w:w="818" w:type="dxa"/>
            <w:vMerge w:val="restart"/>
            <w:vAlign w:val="center"/>
          </w:tcPr>
          <w:p w14:paraId="76B4F80C" w14:textId="7C526D52" w:rsidR="00071CC3" w:rsidRDefault="00071CC3" w:rsidP="00071CC3">
            <w:pPr>
              <w:spacing w:after="0"/>
              <w:jc w:val="center"/>
              <w:rPr>
                <w:lang w:val="en-US" w:eastAsia="ko-KR"/>
              </w:rPr>
            </w:pPr>
            <w:r>
              <w:rPr>
                <w:rFonts w:hint="eastAsia"/>
                <w:lang w:val="en-US" w:eastAsia="ko-KR"/>
              </w:rPr>
              <w:t>Case 3</w:t>
            </w:r>
          </w:p>
        </w:tc>
        <w:tc>
          <w:tcPr>
            <w:tcW w:w="0" w:type="auto"/>
            <w:vAlign w:val="center"/>
          </w:tcPr>
          <w:p w14:paraId="619A5B0C" w14:textId="2CF60F48" w:rsidR="00071CC3" w:rsidRPr="00912118" w:rsidRDefault="00071CC3" w:rsidP="00071CC3">
            <w:pPr>
              <w:spacing w:after="0"/>
              <w:jc w:val="center"/>
              <w:rPr>
                <w:lang w:val="en-US" w:eastAsia="ko-KR"/>
              </w:rPr>
            </w:pPr>
            <w:r>
              <w:rPr>
                <w:rFonts w:hint="eastAsia"/>
                <w:lang w:val="en-US" w:eastAsia="ko-KR"/>
              </w:rPr>
              <w:t>1</w:t>
            </w:r>
          </w:p>
        </w:tc>
        <w:tc>
          <w:tcPr>
            <w:tcW w:w="0" w:type="auto"/>
            <w:vAlign w:val="center"/>
          </w:tcPr>
          <w:p w14:paraId="79A3B558" w14:textId="230C0DDE" w:rsidR="00071CC3" w:rsidRPr="00912118" w:rsidRDefault="00071CC3" w:rsidP="00071CC3">
            <w:pPr>
              <w:spacing w:after="0"/>
              <w:jc w:val="center"/>
              <w:rPr>
                <w:lang w:val="en-US" w:eastAsia="ko-KR"/>
              </w:rPr>
            </w:pPr>
            <w:r>
              <w:rPr>
                <w:rFonts w:hint="eastAsia"/>
                <w:lang w:val="en-US" w:eastAsia="ko-KR"/>
              </w:rPr>
              <w:t>0</w:t>
            </w:r>
          </w:p>
        </w:tc>
        <w:tc>
          <w:tcPr>
            <w:tcW w:w="0" w:type="auto"/>
            <w:vAlign w:val="center"/>
          </w:tcPr>
          <w:p w14:paraId="1870F6F1" w14:textId="207CC2F6" w:rsidR="00071CC3" w:rsidRPr="00912118" w:rsidRDefault="00071CC3" w:rsidP="00071CC3">
            <w:pPr>
              <w:spacing w:after="0"/>
              <w:jc w:val="center"/>
              <w:rPr>
                <w:lang w:val="en-US" w:eastAsia="ko-KR"/>
              </w:rPr>
            </w:pPr>
            <w:r>
              <w:rPr>
                <w:rFonts w:hint="eastAsia"/>
                <w:lang w:val="en-US" w:eastAsia="ko-KR"/>
              </w:rPr>
              <w:t>1</w:t>
            </w:r>
          </w:p>
        </w:tc>
        <w:tc>
          <w:tcPr>
            <w:tcW w:w="4911" w:type="dxa"/>
            <w:vAlign w:val="center"/>
          </w:tcPr>
          <w:p w14:paraId="40BE4CB3" w14:textId="2DC3491B" w:rsidR="00071CC3" w:rsidRPr="00912118" w:rsidRDefault="00071CC3" w:rsidP="00071CC3">
            <w:pPr>
              <w:spacing w:after="0"/>
              <w:jc w:val="both"/>
              <w:rPr>
                <w:lang w:val="en-US" w:eastAsia="ko-KR"/>
              </w:rPr>
            </w:pPr>
            <w:r>
              <w:rPr>
                <w:lang w:val="en-US" w:eastAsia="ko-KR"/>
              </w:rPr>
              <w:t>C</w:t>
            </w:r>
            <w:r>
              <w:rPr>
                <w:rFonts w:hint="eastAsia"/>
                <w:lang w:val="en-US" w:eastAsia="ko-KR"/>
              </w:rPr>
              <w:t>onsecutive complete RLC SDUs</w:t>
            </w:r>
          </w:p>
        </w:tc>
      </w:tr>
      <w:tr w:rsidR="00071CC3" w:rsidRPr="00912118" w14:paraId="46E772E7" w14:textId="77777777" w:rsidTr="00071CC3">
        <w:trPr>
          <w:trHeight w:val="410"/>
          <w:jc w:val="center"/>
        </w:trPr>
        <w:tc>
          <w:tcPr>
            <w:tcW w:w="818" w:type="dxa"/>
            <w:vMerge/>
            <w:vAlign w:val="center"/>
          </w:tcPr>
          <w:p w14:paraId="70DFF2FA" w14:textId="77777777" w:rsidR="00071CC3" w:rsidRDefault="00071CC3" w:rsidP="00071CC3">
            <w:pPr>
              <w:spacing w:after="0"/>
              <w:jc w:val="center"/>
              <w:rPr>
                <w:lang w:val="en-US" w:eastAsia="ko-KR"/>
              </w:rPr>
            </w:pPr>
          </w:p>
        </w:tc>
        <w:tc>
          <w:tcPr>
            <w:tcW w:w="0" w:type="auto"/>
            <w:vAlign w:val="center"/>
          </w:tcPr>
          <w:p w14:paraId="5A79533C" w14:textId="3D51EDC8" w:rsidR="00071CC3" w:rsidRDefault="00071CC3" w:rsidP="00071CC3">
            <w:pPr>
              <w:spacing w:after="0"/>
              <w:jc w:val="center"/>
              <w:rPr>
                <w:lang w:val="en-US" w:eastAsia="ko-KR"/>
              </w:rPr>
            </w:pPr>
            <w:r>
              <w:rPr>
                <w:rFonts w:hint="eastAsia"/>
                <w:lang w:val="en-US" w:eastAsia="ko-KR"/>
              </w:rPr>
              <w:t>0</w:t>
            </w:r>
          </w:p>
        </w:tc>
        <w:tc>
          <w:tcPr>
            <w:tcW w:w="0" w:type="auto"/>
            <w:vAlign w:val="center"/>
          </w:tcPr>
          <w:p w14:paraId="7B7B0CB8" w14:textId="0B1BEFFF" w:rsidR="00071CC3" w:rsidRDefault="00071CC3" w:rsidP="00071CC3">
            <w:pPr>
              <w:spacing w:after="0"/>
              <w:jc w:val="center"/>
              <w:rPr>
                <w:lang w:val="en-US" w:eastAsia="ko-KR"/>
              </w:rPr>
            </w:pPr>
            <w:r>
              <w:rPr>
                <w:rFonts w:hint="eastAsia"/>
                <w:lang w:val="en-US" w:eastAsia="ko-KR"/>
              </w:rPr>
              <w:t>0</w:t>
            </w:r>
          </w:p>
        </w:tc>
        <w:tc>
          <w:tcPr>
            <w:tcW w:w="0" w:type="auto"/>
            <w:vAlign w:val="center"/>
          </w:tcPr>
          <w:p w14:paraId="3AA3EC93" w14:textId="49D2B10C" w:rsidR="00071CC3" w:rsidRDefault="00071CC3" w:rsidP="00071CC3">
            <w:pPr>
              <w:spacing w:after="0"/>
              <w:jc w:val="center"/>
              <w:rPr>
                <w:lang w:val="en-US" w:eastAsia="ko-KR"/>
              </w:rPr>
            </w:pPr>
            <w:r>
              <w:rPr>
                <w:rFonts w:hint="eastAsia"/>
                <w:lang w:val="en-US" w:eastAsia="ko-KR"/>
              </w:rPr>
              <w:t>1</w:t>
            </w:r>
          </w:p>
        </w:tc>
        <w:tc>
          <w:tcPr>
            <w:tcW w:w="4911" w:type="dxa"/>
            <w:vAlign w:val="center"/>
          </w:tcPr>
          <w:p w14:paraId="3DB7954D" w14:textId="12ED8BC2" w:rsidR="00071CC3" w:rsidRDefault="00453257" w:rsidP="00AA6A5F">
            <w:pPr>
              <w:spacing w:after="0"/>
              <w:jc w:val="both"/>
              <w:rPr>
                <w:lang w:val="en-US" w:eastAsia="ko-KR"/>
              </w:rPr>
            </w:pPr>
            <w:r>
              <w:rPr>
                <w:lang w:val="en-US" w:eastAsia="ko-KR"/>
              </w:rPr>
              <w:t>E</w:t>
            </w:r>
            <w:r>
              <w:rPr>
                <w:rFonts w:hint="eastAsia"/>
                <w:lang w:val="en-US" w:eastAsia="ko-KR"/>
              </w:rPr>
              <w:t>xten</w:t>
            </w:r>
            <w:r w:rsidR="00AA6A5F">
              <w:rPr>
                <w:rFonts w:hint="eastAsia"/>
                <w:lang w:val="en-US" w:eastAsia="ko-KR"/>
              </w:rPr>
              <w:t>ded</w:t>
            </w:r>
            <w:r>
              <w:rPr>
                <w:rFonts w:hint="eastAsia"/>
                <w:lang w:val="en-US" w:eastAsia="ko-KR"/>
              </w:rPr>
              <w:t xml:space="preserve"> </w:t>
            </w:r>
            <w:r w:rsidR="00071CC3">
              <w:rPr>
                <w:rFonts w:hint="eastAsia"/>
                <w:lang w:val="en-US" w:eastAsia="ko-KR"/>
              </w:rPr>
              <w:t>NACK_SN range</w:t>
            </w:r>
          </w:p>
        </w:tc>
      </w:tr>
      <w:tr w:rsidR="00071CC3" w:rsidRPr="00912118" w14:paraId="6B578D18" w14:textId="77777777" w:rsidTr="00071CC3">
        <w:trPr>
          <w:trHeight w:val="410"/>
          <w:jc w:val="center"/>
        </w:trPr>
        <w:tc>
          <w:tcPr>
            <w:tcW w:w="818" w:type="dxa"/>
            <w:vMerge w:val="restart"/>
            <w:vAlign w:val="center"/>
          </w:tcPr>
          <w:p w14:paraId="77A60951" w14:textId="4ED43068" w:rsidR="00071CC3" w:rsidRDefault="00071CC3" w:rsidP="00071CC3">
            <w:pPr>
              <w:spacing w:after="0"/>
              <w:jc w:val="center"/>
              <w:rPr>
                <w:lang w:val="en-US" w:eastAsia="ko-KR"/>
              </w:rPr>
            </w:pPr>
            <w:r>
              <w:rPr>
                <w:rFonts w:hint="eastAsia"/>
                <w:lang w:val="en-US" w:eastAsia="ko-KR"/>
              </w:rPr>
              <w:t>Case 4</w:t>
            </w:r>
          </w:p>
        </w:tc>
        <w:tc>
          <w:tcPr>
            <w:tcW w:w="0" w:type="auto"/>
            <w:vAlign w:val="center"/>
          </w:tcPr>
          <w:p w14:paraId="62047112" w14:textId="179CDBB9" w:rsidR="00071CC3" w:rsidRPr="00912118" w:rsidRDefault="00071CC3" w:rsidP="00071CC3">
            <w:pPr>
              <w:spacing w:after="0"/>
              <w:jc w:val="center"/>
              <w:rPr>
                <w:lang w:val="en-US" w:eastAsia="ko-KR"/>
              </w:rPr>
            </w:pPr>
            <w:r>
              <w:rPr>
                <w:rFonts w:hint="eastAsia"/>
                <w:lang w:val="en-US" w:eastAsia="ko-KR"/>
              </w:rPr>
              <w:t>1</w:t>
            </w:r>
          </w:p>
        </w:tc>
        <w:tc>
          <w:tcPr>
            <w:tcW w:w="0" w:type="auto"/>
            <w:vAlign w:val="center"/>
          </w:tcPr>
          <w:p w14:paraId="5F72AF08" w14:textId="32D6B0FA" w:rsidR="00071CC3" w:rsidRPr="00912118" w:rsidRDefault="00071CC3" w:rsidP="00071CC3">
            <w:pPr>
              <w:spacing w:after="0"/>
              <w:jc w:val="center"/>
              <w:rPr>
                <w:lang w:val="en-US" w:eastAsia="ko-KR"/>
              </w:rPr>
            </w:pPr>
            <w:r>
              <w:rPr>
                <w:rFonts w:hint="eastAsia"/>
                <w:lang w:val="en-US" w:eastAsia="ko-KR"/>
              </w:rPr>
              <w:t>1</w:t>
            </w:r>
          </w:p>
        </w:tc>
        <w:tc>
          <w:tcPr>
            <w:tcW w:w="0" w:type="auto"/>
            <w:vAlign w:val="center"/>
          </w:tcPr>
          <w:p w14:paraId="4DB1AA89" w14:textId="7150418E" w:rsidR="00071CC3" w:rsidRPr="00912118" w:rsidRDefault="00071CC3" w:rsidP="00071CC3">
            <w:pPr>
              <w:spacing w:after="0"/>
              <w:jc w:val="center"/>
              <w:rPr>
                <w:lang w:val="en-US" w:eastAsia="ko-KR"/>
              </w:rPr>
            </w:pPr>
            <w:r>
              <w:rPr>
                <w:rFonts w:hint="eastAsia"/>
                <w:lang w:val="en-US" w:eastAsia="ko-KR"/>
              </w:rPr>
              <w:t>1</w:t>
            </w:r>
          </w:p>
        </w:tc>
        <w:tc>
          <w:tcPr>
            <w:tcW w:w="4911" w:type="dxa"/>
            <w:vAlign w:val="center"/>
          </w:tcPr>
          <w:p w14:paraId="33E82170" w14:textId="37D869C0" w:rsidR="00071CC3" w:rsidRPr="00912118" w:rsidRDefault="00071CC3" w:rsidP="00071CC3">
            <w:pPr>
              <w:spacing w:after="0"/>
              <w:jc w:val="both"/>
              <w:rPr>
                <w:lang w:val="en-US" w:eastAsia="ko-KR"/>
              </w:rPr>
            </w:pPr>
            <w:r>
              <w:rPr>
                <w:lang w:val="en-US" w:eastAsia="ko-KR"/>
              </w:rPr>
              <w:t>C</w:t>
            </w:r>
            <w:r>
              <w:rPr>
                <w:rFonts w:hint="eastAsia"/>
                <w:lang w:val="en-US" w:eastAsia="ko-KR"/>
              </w:rPr>
              <w:t>onsecutive complete RLC SDUs with RLC SDU segments at the begin and end part</w:t>
            </w:r>
          </w:p>
        </w:tc>
      </w:tr>
      <w:tr w:rsidR="00071CC3" w:rsidRPr="00912118" w14:paraId="43AB0D91" w14:textId="77777777" w:rsidTr="00071CC3">
        <w:trPr>
          <w:trHeight w:val="410"/>
          <w:jc w:val="center"/>
        </w:trPr>
        <w:tc>
          <w:tcPr>
            <w:tcW w:w="818" w:type="dxa"/>
            <w:vMerge/>
            <w:vAlign w:val="center"/>
          </w:tcPr>
          <w:p w14:paraId="0C089BB9" w14:textId="77777777" w:rsidR="00071CC3" w:rsidRDefault="00071CC3" w:rsidP="00071CC3">
            <w:pPr>
              <w:spacing w:after="0"/>
              <w:jc w:val="center"/>
              <w:rPr>
                <w:lang w:val="en-US" w:eastAsia="ko-KR"/>
              </w:rPr>
            </w:pPr>
          </w:p>
        </w:tc>
        <w:tc>
          <w:tcPr>
            <w:tcW w:w="0" w:type="auto"/>
            <w:vAlign w:val="center"/>
          </w:tcPr>
          <w:p w14:paraId="414AB1B8" w14:textId="32DF0808" w:rsidR="00071CC3" w:rsidRDefault="00071CC3" w:rsidP="00071CC3">
            <w:pPr>
              <w:spacing w:after="0"/>
              <w:jc w:val="center"/>
              <w:rPr>
                <w:lang w:val="en-US" w:eastAsia="ko-KR"/>
              </w:rPr>
            </w:pPr>
            <w:r>
              <w:rPr>
                <w:rFonts w:hint="eastAsia"/>
                <w:lang w:val="en-US" w:eastAsia="ko-KR"/>
              </w:rPr>
              <w:t>0</w:t>
            </w:r>
          </w:p>
        </w:tc>
        <w:tc>
          <w:tcPr>
            <w:tcW w:w="0" w:type="auto"/>
            <w:vAlign w:val="center"/>
          </w:tcPr>
          <w:p w14:paraId="6990AB72" w14:textId="3143D93F" w:rsidR="00071CC3" w:rsidRDefault="00071CC3" w:rsidP="00071CC3">
            <w:pPr>
              <w:spacing w:after="0"/>
              <w:jc w:val="center"/>
              <w:rPr>
                <w:lang w:val="en-US" w:eastAsia="ko-KR"/>
              </w:rPr>
            </w:pPr>
            <w:r>
              <w:rPr>
                <w:rFonts w:hint="eastAsia"/>
                <w:lang w:val="en-US" w:eastAsia="ko-KR"/>
              </w:rPr>
              <w:t>0</w:t>
            </w:r>
          </w:p>
        </w:tc>
        <w:tc>
          <w:tcPr>
            <w:tcW w:w="0" w:type="auto"/>
            <w:vAlign w:val="center"/>
          </w:tcPr>
          <w:p w14:paraId="6E0E18D1" w14:textId="12F22486" w:rsidR="00071CC3" w:rsidRDefault="00071CC3" w:rsidP="00071CC3">
            <w:pPr>
              <w:spacing w:after="0"/>
              <w:jc w:val="center"/>
              <w:rPr>
                <w:lang w:val="en-US" w:eastAsia="ko-KR"/>
              </w:rPr>
            </w:pPr>
            <w:r>
              <w:rPr>
                <w:rFonts w:hint="eastAsia"/>
                <w:lang w:val="en-US" w:eastAsia="ko-KR"/>
              </w:rPr>
              <w:t>1</w:t>
            </w:r>
          </w:p>
        </w:tc>
        <w:tc>
          <w:tcPr>
            <w:tcW w:w="4911" w:type="dxa"/>
            <w:vAlign w:val="center"/>
          </w:tcPr>
          <w:p w14:paraId="2DDAF30D" w14:textId="15E5706B" w:rsidR="00071CC3" w:rsidRDefault="00453257" w:rsidP="00AA6A5F">
            <w:pPr>
              <w:spacing w:after="0"/>
              <w:jc w:val="both"/>
              <w:rPr>
                <w:lang w:val="en-US" w:eastAsia="ko-KR"/>
              </w:rPr>
            </w:pPr>
            <w:r>
              <w:rPr>
                <w:rFonts w:hint="eastAsia"/>
                <w:lang w:val="en-US" w:eastAsia="ko-KR"/>
              </w:rPr>
              <w:t>Exten</w:t>
            </w:r>
            <w:r w:rsidR="00AA6A5F">
              <w:rPr>
                <w:rFonts w:hint="eastAsia"/>
                <w:lang w:val="en-US" w:eastAsia="ko-KR"/>
              </w:rPr>
              <w:t>ded</w:t>
            </w:r>
            <w:r w:rsidR="00071CC3">
              <w:rPr>
                <w:rFonts w:hint="eastAsia"/>
                <w:lang w:val="en-US" w:eastAsia="ko-KR"/>
              </w:rPr>
              <w:t xml:space="preserve"> NACK_SN range</w:t>
            </w:r>
          </w:p>
        </w:tc>
      </w:tr>
      <w:tr w:rsidR="00071CC3" w:rsidRPr="00912118" w14:paraId="391F7E00" w14:textId="77777777" w:rsidTr="00071CC3">
        <w:trPr>
          <w:trHeight w:val="410"/>
          <w:jc w:val="center"/>
        </w:trPr>
        <w:tc>
          <w:tcPr>
            <w:tcW w:w="818" w:type="dxa"/>
            <w:vAlign w:val="center"/>
          </w:tcPr>
          <w:p w14:paraId="6A97A460" w14:textId="77777777" w:rsidR="00071CC3" w:rsidRDefault="00071CC3" w:rsidP="00071CC3">
            <w:pPr>
              <w:spacing w:after="0"/>
              <w:jc w:val="center"/>
              <w:rPr>
                <w:lang w:val="en-US" w:eastAsia="ko-KR"/>
              </w:rPr>
            </w:pPr>
          </w:p>
        </w:tc>
        <w:tc>
          <w:tcPr>
            <w:tcW w:w="0" w:type="auto"/>
            <w:vAlign w:val="center"/>
          </w:tcPr>
          <w:p w14:paraId="18CCAF88" w14:textId="37C062B6" w:rsidR="00071CC3" w:rsidRPr="00912118" w:rsidRDefault="00071CC3" w:rsidP="00071CC3">
            <w:pPr>
              <w:spacing w:after="0"/>
              <w:jc w:val="center"/>
              <w:rPr>
                <w:lang w:val="en-US" w:eastAsia="ko-KR"/>
              </w:rPr>
            </w:pPr>
            <w:r>
              <w:rPr>
                <w:rFonts w:hint="eastAsia"/>
                <w:lang w:val="en-US" w:eastAsia="ko-KR"/>
              </w:rPr>
              <w:t>0</w:t>
            </w:r>
          </w:p>
        </w:tc>
        <w:tc>
          <w:tcPr>
            <w:tcW w:w="0" w:type="auto"/>
            <w:vAlign w:val="center"/>
          </w:tcPr>
          <w:p w14:paraId="7F76B7C3" w14:textId="43F80D41" w:rsidR="00071CC3" w:rsidRPr="00912118" w:rsidRDefault="00071CC3" w:rsidP="00071CC3">
            <w:pPr>
              <w:spacing w:after="0"/>
              <w:jc w:val="center"/>
              <w:rPr>
                <w:lang w:val="en-US" w:eastAsia="ko-KR"/>
              </w:rPr>
            </w:pPr>
            <w:r>
              <w:rPr>
                <w:rFonts w:hint="eastAsia"/>
                <w:lang w:val="en-US" w:eastAsia="ko-KR"/>
              </w:rPr>
              <w:t>0</w:t>
            </w:r>
          </w:p>
        </w:tc>
        <w:tc>
          <w:tcPr>
            <w:tcW w:w="0" w:type="auto"/>
            <w:vAlign w:val="center"/>
          </w:tcPr>
          <w:p w14:paraId="0874BF5C" w14:textId="1E214956" w:rsidR="00071CC3" w:rsidRPr="00912118" w:rsidRDefault="00071CC3" w:rsidP="00071CC3">
            <w:pPr>
              <w:spacing w:after="0"/>
              <w:jc w:val="center"/>
              <w:rPr>
                <w:lang w:val="en-US" w:eastAsia="ko-KR"/>
              </w:rPr>
            </w:pPr>
            <w:r>
              <w:rPr>
                <w:rFonts w:hint="eastAsia"/>
                <w:lang w:val="en-US" w:eastAsia="ko-KR"/>
              </w:rPr>
              <w:t>0</w:t>
            </w:r>
          </w:p>
        </w:tc>
        <w:tc>
          <w:tcPr>
            <w:tcW w:w="4911" w:type="dxa"/>
            <w:vAlign w:val="center"/>
          </w:tcPr>
          <w:p w14:paraId="01DDE825" w14:textId="147FCBBE" w:rsidR="00071CC3" w:rsidRPr="00912118" w:rsidRDefault="00071CC3" w:rsidP="00071CC3">
            <w:pPr>
              <w:spacing w:after="0"/>
              <w:jc w:val="both"/>
              <w:rPr>
                <w:lang w:val="en-US" w:eastAsia="ko-KR"/>
              </w:rPr>
            </w:pPr>
            <w:r>
              <w:rPr>
                <w:lang w:val="en-US" w:eastAsia="ko-KR"/>
              </w:rPr>
              <w:t>I</w:t>
            </w:r>
            <w:r>
              <w:rPr>
                <w:rFonts w:hint="eastAsia"/>
                <w:lang w:val="en-US" w:eastAsia="ko-KR"/>
              </w:rPr>
              <w:t>ndicate end of STATUS PDU</w:t>
            </w:r>
          </w:p>
        </w:tc>
      </w:tr>
    </w:tbl>
    <w:p w14:paraId="4424CF62" w14:textId="77777777" w:rsidR="00987F3B" w:rsidRDefault="00987F3B" w:rsidP="00EB148E">
      <w:pPr>
        <w:rPr>
          <w:sz w:val="22"/>
          <w:lang w:val="en-US" w:eastAsia="ko-KR"/>
        </w:rPr>
      </w:pPr>
    </w:p>
    <w:p w14:paraId="36BE9F80" w14:textId="27C92EDC" w:rsidR="00CC69DD" w:rsidRDefault="00CC69DD" w:rsidP="00CC69DD">
      <w:pPr>
        <w:rPr>
          <w:sz w:val="22"/>
          <w:lang w:val="en-US" w:eastAsia="ko-KR"/>
        </w:rPr>
      </w:pPr>
      <w:r>
        <w:rPr>
          <w:rFonts w:hint="eastAsia"/>
          <w:sz w:val="22"/>
          <w:lang w:val="en-US" w:eastAsia="ko-KR"/>
        </w:rPr>
        <w:t xml:space="preserve">Figure </w:t>
      </w:r>
      <w:r w:rsidR="00AA6A5F">
        <w:rPr>
          <w:rFonts w:hint="eastAsia"/>
          <w:sz w:val="22"/>
          <w:lang w:val="en-US" w:eastAsia="ko-KR"/>
        </w:rPr>
        <w:t>3</w:t>
      </w:r>
      <w:r>
        <w:rPr>
          <w:rFonts w:hint="eastAsia"/>
          <w:sz w:val="22"/>
          <w:lang w:val="en-US" w:eastAsia="ko-KR"/>
        </w:rPr>
        <w:t xml:space="preserve"> shows how to configure</w:t>
      </w:r>
      <w:r w:rsidR="00B82571">
        <w:rPr>
          <w:rFonts w:hint="eastAsia"/>
          <w:sz w:val="22"/>
          <w:lang w:val="en-US" w:eastAsia="ko-KR"/>
        </w:rPr>
        <w:t xml:space="preserve"> a</w:t>
      </w:r>
      <w:r>
        <w:rPr>
          <w:rFonts w:hint="eastAsia"/>
          <w:sz w:val="22"/>
          <w:lang w:val="en-US" w:eastAsia="ko-KR"/>
        </w:rPr>
        <w:t xml:space="preserve"> STATUS PDU </w:t>
      </w:r>
      <w:r w:rsidR="0095449D">
        <w:rPr>
          <w:rFonts w:hint="eastAsia"/>
          <w:sz w:val="22"/>
          <w:lang w:val="en-US" w:eastAsia="ko-KR"/>
        </w:rPr>
        <w:t>with</w:t>
      </w:r>
      <w:r>
        <w:rPr>
          <w:rFonts w:hint="eastAsia"/>
          <w:sz w:val="22"/>
          <w:lang w:val="en-US" w:eastAsia="ko-KR"/>
        </w:rPr>
        <w:t xml:space="preserve"> above all combinations</w:t>
      </w:r>
      <w:r w:rsidR="0095449D">
        <w:rPr>
          <w:rFonts w:hint="eastAsia"/>
          <w:sz w:val="22"/>
          <w:lang w:val="en-US" w:eastAsia="ko-KR"/>
        </w:rPr>
        <w:t xml:space="preserve"> when</w:t>
      </w:r>
      <w:r>
        <w:rPr>
          <w:rFonts w:hint="eastAsia"/>
          <w:sz w:val="22"/>
          <w:lang w:val="en-US" w:eastAsia="ko-KR"/>
        </w:rPr>
        <w:t xml:space="preserve"> </w:t>
      </w:r>
      <w:r w:rsidR="0095449D">
        <w:rPr>
          <w:rFonts w:hint="eastAsia"/>
          <w:sz w:val="22"/>
          <w:lang w:val="en-US" w:eastAsia="ko-KR"/>
        </w:rPr>
        <w:t>given</w:t>
      </w:r>
      <w:r>
        <w:rPr>
          <w:rFonts w:hint="eastAsia"/>
          <w:sz w:val="22"/>
          <w:lang w:val="en-US" w:eastAsia="ko-KR"/>
        </w:rPr>
        <w:t xml:space="preserve"> following value</w:t>
      </w:r>
      <w:r w:rsidR="0095449D">
        <w:rPr>
          <w:rFonts w:hint="eastAsia"/>
          <w:sz w:val="22"/>
          <w:lang w:val="en-US" w:eastAsia="ko-KR"/>
        </w:rPr>
        <w:t>s</w:t>
      </w:r>
      <w:r>
        <w:rPr>
          <w:rFonts w:hint="eastAsia"/>
          <w:sz w:val="22"/>
          <w:lang w:val="en-US" w:eastAsia="ko-KR"/>
        </w:rPr>
        <w:t xml:space="preserve"> of each field</w:t>
      </w:r>
      <w:r w:rsidR="0095449D">
        <w:rPr>
          <w:rFonts w:hint="eastAsia"/>
          <w:sz w:val="22"/>
          <w:lang w:val="en-US" w:eastAsia="ko-KR"/>
        </w:rPr>
        <w:t xml:space="preserve"> [3]</w:t>
      </w:r>
      <w:r>
        <w:rPr>
          <w:rFonts w:hint="eastAsia"/>
          <w:sz w:val="22"/>
          <w:lang w:val="en-US" w:eastAsia="ko-KR"/>
        </w:rPr>
        <w:t>:</w:t>
      </w:r>
    </w:p>
    <w:p w14:paraId="020D2D1C" w14:textId="0F6B3B0F" w:rsidR="00BF57D8" w:rsidRDefault="00BF57D8" w:rsidP="00BF57D8">
      <w:pPr>
        <w:rPr>
          <w:sz w:val="22"/>
          <w:lang w:val="en-US" w:eastAsia="ko-KR"/>
        </w:rPr>
      </w:pPr>
      <w:r w:rsidRPr="00BF57D8">
        <w:rPr>
          <w:sz w:val="22"/>
          <w:lang w:val="en-US" w:eastAsia="ko-KR"/>
        </w:rPr>
        <w:t>-</w:t>
      </w:r>
      <w:r>
        <w:rPr>
          <w:rFonts w:hint="eastAsia"/>
          <w:sz w:val="22"/>
          <w:lang w:val="en-US" w:eastAsia="ko-KR"/>
        </w:rPr>
        <w:t xml:space="preserve"> E1, E2, and E3</w:t>
      </w:r>
      <w:r w:rsidRPr="00BF57D8">
        <w:rPr>
          <w:sz w:val="22"/>
          <w:lang w:val="en-US" w:eastAsia="ko-KR"/>
        </w:rPr>
        <w:t xml:space="preserve"> field: 1 bit;</w:t>
      </w:r>
    </w:p>
    <w:p w14:paraId="3AA3031E" w14:textId="67C9FA37" w:rsidR="00BF57D8" w:rsidRPr="00BF57D8" w:rsidRDefault="00BF57D8" w:rsidP="00BF57D8">
      <w:pPr>
        <w:rPr>
          <w:sz w:val="22"/>
          <w:lang w:val="en-US" w:eastAsia="ko-KR"/>
        </w:rPr>
      </w:pPr>
      <w:r w:rsidRPr="00BF57D8">
        <w:rPr>
          <w:sz w:val="22"/>
          <w:lang w:val="en-US" w:eastAsia="ko-KR"/>
        </w:rPr>
        <w:t>-</w:t>
      </w:r>
      <w:r>
        <w:rPr>
          <w:rFonts w:hint="eastAsia"/>
          <w:sz w:val="22"/>
          <w:lang w:val="en-US" w:eastAsia="ko-KR"/>
        </w:rPr>
        <w:t xml:space="preserve"> </w:t>
      </w:r>
      <w:r w:rsidRPr="00BF57D8">
        <w:rPr>
          <w:sz w:val="22"/>
          <w:lang w:val="en-US" w:eastAsia="ko-KR"/>
        </w:rPr>
        <w:t>D/C field: 1 bit;</w:t>
      </w:r>
    </w:p>
    <w:p w14:paraId="1ABB5C7C" w14:textId="354A04BF" w:rsidR="00BF57D8" w:rsidRPr="00BF57D8" w:rsidRDefault="00BF57D8" w:rsidP="00BF57D8">
      <w:pPr>
        <w:rPr>
          <w:sz w:val="22"/>
          <w:lang w:val="en-US" w:eastAsia="ko-KR"/>
        </w:rPr>
      </w:pPr>
      <w:r w:rsidRPr="00BF57D8">
        <w:rPr>
          <w:sz w:val="22"/>
          <w:lang w:val="en-US" w:eastAsia="ko-KR"/>
        </w:rPr>
        <w:t>-</w:t>
      </w:r>
      <w:r>
        <w:rPr>
          <w:rFonts w:hint="eastAsia"/>
          <w:sz w:val="22"/>
          <w:lang w:val="en-US" w:eastAsia="ko-KR"/>
        </w:rPr>
        <w:t xml:space="preserve"> </w:t>
      </w:r>
      <w:r w:rsidRPr="00BF57D8">
        <w:rPr>
          <w:sz w:val="22"/>
          <w:lang w:val="en-US" w:eastAsia="ko-KR"/>
        </w:rPr>
        <w:t>CPT field: 3 bits</w:t>
      </w:r>
    </w:p>
    <w:p w14:paraId="20D7B892" w14:textId="16509CB9" w:rsidR="00BF57D8" w:rsidRPr="00BF57D8" w:rsidRDefault="00BF57D8" w:rsidP="00BF57D8">
      <w:pPr>
        <w:rPr>
          <w:sz w:val="22"/>
          <w:lang w:val="en-US" w:eastAsia="ko-KR"/>
        </w:rPr>
      </w:pPr>
      <w:r w:rsidRPr="00BF57D8">
        <w:rPr>
          <w:sz w:val="22"/>
          <w:lang w:val="en-US" w:eastAsia="ko-KR"/>
        </w:rPr>
        <w:t>-</w:t>
      </w:r>
      <w:r>
        <w:rPr>
          <w:rFonts w:hint="eastAsia"/>
          <w:sz w:val="22"/>
          <w:lang w:val="en-US" w:eastAsia="ko-KR"/>
        </w:rPr>
        <w:t xml:space="preserve"> </w:t>
      </w:r>
      <w:r w:rsidRPr="00BF57D8">
        <w:rPr>
          <w:sz w:val="22"/>
          <w:lang w:val="en-US" w:eastAsia="ko-KR"/>
        </w:rPr>
        <w:t xml:space="preserve">ACK_SN: 12 bits or 18 bits; </w:t>
      </w:r>
    </w:p>
    <w:p w14:paraId="0ED0835F" w14:textId="678829E5" w:rsidR="00BF57D8" w:rsidRPr="00BF57D8" w:rsidRDefault="00BF57D8" w:rsidP="00BF57D8">
      <w:pPr>
        <w:rPr>
          <w:sz w:val="22"/>
          <w:lang w:val="en-US" w:eastAsia="ko-KR"/>
        </w:rPr>
      </w:pPr>
      <w:r w:rsidRPr="00BF57D8">
        <w:rPr>
          <w:sz w:val="22"/>
          <w:lang w:val="en-US" w:eastAsia="ko-KR"/>
        </w:rPr>
        <w:t>-</w:t>
      </w:r>
      <w:r>
        <w:rPr>
          <w:rFonts w:hint="eastAsia"/>
          <w:sz w:val="22"/>
          <w:lang w:val="en-US" w:eastAsia="ko-KR"/>
        </w:rPr>
        <w:t xml:space="preserve"> </w:t>
      </w:r>
      <w:r w:rsidRPr="00BF57D8">
        <w:rPr>
          <w:sz w:val="22"/>
          <w:lang w:val="en-US" w:eastAsia="ko-KR"/>
        </w:rPr>
        <w:t>NACK_SN: 12 bits or 18 bits;</w:t>
      </w:r>
    </w:p>
    <w:p w14:paraId="704C8E2E" w14:textId="7DC6298B" w:rsidR="00BF57D8" w:rsidRPr="00BF57D8" w:rsidRDefault="00BF57D8" w:rsidP="00BF57D8">
      <w:pPr>
        <w:rPr>
          <w:sz w:val="22"/>
          <w:lang w:val="en-US" w:eastAsia="ko-KR"/>
        </w:rPr>
      </w:pPr>
      <w:r w:rsidRPr="00BF57D8">
        <w:rPr>
          <w:sz w:val="22"/>
          <w:lang w:val="en-US" w:eastAsia="ko-KR"/>
        </w:rPr>
        <w:t>-</w:t>
      </w:r>
      <w:r>
        <w:rPr>
          <w:rFonts w:hint="eastAsia"/>
          <w:sz w:val="22"/>
          <w:lang w:val="en-US" w:eastAsia="ko-KR"/>
        </w:rPr>
        <w:t xml:space="preserve"> </w:t>
      </w:r>
      <w:r w:rsidRPr="00BF57D8">
        <w:rPr>
          <w:sz w:val="22"/>
          <w:lang w:val="en-US" w:eastAsia="ko-KR"/>
        </w:rPr>
        <w:t>NACK_</w:t>
      </w:r>
      <w:r>
        <w:rPr>
          <w:rFonts w:hint="eastAsia"/>
          <w:sz w:val="22"/>
          <w:lang w:val="en-US" w:eastAsia="ko-KR"/>
        </w:rPr>
        <w:t>SN range</w:t>
      </w:r>
      <w:r w:rsidRPr="00BF57D8">
        <w:rPr>
          <w:sz w:val="22"/>
          <w:lang w:val="en-US" w:eastAsia="ko-KR"/>
        </w:rPr>
        <w:t xml:space="preserve">: </w:t>
      </w:r>
      <w:r w:rsidR="00BA7318">
        <w:rPr>
          <w:rFonts w:hint="eastAsia"/>
          <w:sz w:val="22"/>
          <w:lang w:val="en-US" w:eastAsia="ko-KR"/>
        </w:rPr>
        <w:t>6</w:t>
      </w:r>
      <w:r w:rsidRPr="00BF57D8">
        <w:rPr>
          <w:sz w:val="22"/>
          <w:lang w:val="en-US" w:eastAsia="ko-KR"/>
        </w:rPr>
        <w:t xml:space="preserve"> bits;</w:t>
      </w:r>
    </w:p>
    <w:p w14:paraId="6A37A413" w14:textId="509DA70E" w:rsidR="00912118" w:rsidRPr="00BF57D8" w:rsidRDefault="00BF57D8" w:rsidP="00BF57D8">
      <w:pPr>
        <w:rPr>
          <w:sz w:val="22"/>
          <w:lang w:val="en-US" w:eastAsia="ko-KR"/>
        </w:rPr>
      </w:pPr>
      <w:r w:rsidRPr="00BF57D8">
        <w:rPr>
          <w:sz w:val="22"/>
          <w:lang w:val="en-US" w:eastAsia="ko-KR"/>
        </w:rPr>
        <w:t>-</w:t>
      </w:r>
      <w:r>
        <w:rPr>
          <w:rFonts w:hint="eastAsia"/>
          <w:sz w:val="22"/>
          <w:lang w:val="en-US" w:eastAsia="ko-KR"/>
        </w:rPr>
        <w:t xml:space="preserve"> </w:t>
      </w:r>
      <w:proofErr w:type="spellStart"/>
      <w:r w:rsidRPr="00BF57D8">
        <w:rPr>
          <w:sz w:val="22"/>
          <w:lang w:val="en-US" w:eastAsia="ko-KR"/>
        </w:rPr>
        <w:t>SOstart</w:t>
      </w:r>
      <w:proofErr w:type="spellEnd"/>
      <w:r w:rsidRPr="00BF57D8">
        <w:rPr>
          <w:sz w:val="22"/>
          <w:lang w:val="en-US" w:eastAsia="ko-KR"/>
        </w:rPr>
        <w:t xml:space="preserve"> and </w:t>
      </w:r>
      <w:proofErr w:type="spellStart"/>
      <w:r w:rsidRPr="00BF57D8">
        <w:rPr>
          <w:sz w:val="22"/>
          <w:lang w:val="en-US" w:eastAsia="ko-KR"/>
        </w:rPr>
        <w:t>SOend</w:t>
      </w:r>
      <w:proofErr w:type="spellEnd"/>
      <w:r w:rsidRPr="00BF57D8">
        <w:rPr>
          <w:sz w:val="22"/>
          <w:lang w:val="en-US" w:eastAsia="ko-KR"/>
        </w:rPr>
        <w:t>: 1</w:t>
      </w:r>
      <w:r>
        <w:rPr>
          <w:rFonts w:hint="eastAsia"/>
          <w:sz w:val="22"/>
          <w:lang w:val="en-US" w:eastAsia="ko-KR"/>
        </w:rPr>
        <w:t>6</w:t>
      </w:r>
      <w:r w:rsidRPr="00BF57D8">
        <w:rPr>
          <w:sz w:val="22"/>
          <w:lang w:val="en-US" w:eastAsia="ko-KR"/>
        </w:rPr>
        <w:t>bits.</w:t>
      </w:r>
    </w:p>
    <w:p w14:paraId="1B404ADC" w14:textId="6623A118" w:rsidR="00912118" w:rsidRDefault="00C01633" w:rsidP="0001436B">
      <w:pPr>
        <w:jc w:val="center"/>
        <w:rPr>
          <w:sz w:val="22"/>
          <w:lang w:val="en-US" w:eastAsia="ko-KR"/>
        </w:rPr>
      </w:pPr>
      <w:r>
        <w:object w:dxaOrig="10111" w:dyaOrig="13861" w14:anchorId="720B7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8pt;height:425.45pt" o:ole="">
            <v:imagedata r:id="rId11" o:title=""/>
          </v:shape>
          <o:OLEObject Type="Embed" ProgID="Visio.Drawing.15" ShapeID="_x0000_i1025" DrawAspect="Content" ObjectID="_1559199151" r:id="rId12"/>
        </w:object>
      </w:r>
    </w:p>
    <w:p w14:paraId="5334C7E7" w14:textId="3863DE5D" w:rsidR="00987F3B" w:rsidRPr="0001436B" w:rsidRDefault="0001436B" w:rsidP="0001436B">
      <w:pPr>
        <w:jc w:val="center"/>
        <w:rPr>
          <w:b/>
          <w:sz w:val="22"/>
          <w:lang w:val="en-US" w:eastAsia="ko-KR"/>
        </w:rPr>
      </w:pPr>
      <w:r w:rsidRPr="0001436B">
        <w:rPr>
          <w:b/>
          <w:sz w:val="22"/>
          <w:lang w:val="en-US" w:eastAsia="ko-KR"/>
        </w:rPr>
        <w:t xml:space="preserve">Figure </w:t>
      </w:r>
      <w:r w:rsidR="00AA6A5F">
        <w:rPr>
          <w:rFonts w:hint="eastAsia"/>
          <w:b/>
          <w:sz w:val="22"/>
          <w:lang w:val="en-US" w:eastAsia="ko-KR"/>
        </w:rPr>
        <w:t>3</w:t>
      </w:r>
      <w:r w:rsidRPr="0001436B">
        <w:rPr>
          <w:b/>
          <w:sz w:val="22"/>
          <w:lang w:val="en-US" w:eastAsia="ko-KR"/>
        </w:rPr>
        <w:t xml:space="preserve"> </w:t>
      </w:r>
      <w:r w:rsidR="00315A65">
        <w:rPr>
          <w:rFonts w:hint="eastAsia"/>
          <w:b/>
          <w:sz w:val="22"/>
          <w:lang w:val="en-US" w:eastAsia="ko-KR"/>
        </w:rPr>
        <w:t>STATUS</w:t>
      </w:r>
      <w:r w:rsidRPr="0001436B">
        <w:rPr>
          <w:b/>
          <w:sz w:val="22"/>
          <w:lang w:val="en-US" w:eastAsia="ko-KR"/>
        </w:rPr>
        <w:t xml:space="preserve"> PDU with 12 bit </w:t>
      </w:r>
      <w:r w:rsidR="00315A65">
        <w:rPr>
          <w:rFonts w:hint="eastAsia"/>
          <w:b/>
          <w:sz w:val="22"/>
          <w:lang w:val="en-US" w:eastAsia="ko-KR"/>
        </w:rPr>
        <w:t>ACK_</w:t>
      </w:r>
      <w:r w:rsidRPr="0001436B">
        <w:rPr>
          <w:b/>
          <w:sz w:val="22"/>
          <w:lang w:val="en-US" w:eastAsia="ko-KR"/>
        </w:rPr>
        <w:t>SN and 1</w:t>
      </w:r>
      <w:r w:rsidR="00315A65">
        <w:rPr>
          <w:rFonts w:hint="eastAsia"/>
          <w:b/>
          <w:sz w:val="22"/>
          <w:lang w:val="en-US" w:eastAsia="ko-KR"/>
        </w:rPr>
        <w:t>2</w:t>
      </w:r>
      <w:r w:rsidRPr="0001436B">
        <w:rPr>
          <w:b/>
          <w:sz w:val="22"/>
          <w:lang w:val="en-US" w:eastAsia="ko-KR"/>
        </w:rPr>
        <w:t xml:space="preserve"> bit </w:t>
      </w:r>
      <w:r w:rsidR="00315A65">
        <w:rPr>
          <w:rFonts w:hint="eastAsia"/>
          <w:b/>
          <w:sz w:val="22"/>
          <w:lang w:val="en-US" w:eastAsia="ko-KR"/>
        </w:rPr>
        <w:t>NACK_SN</w:t>
      </w:r>
    </w:p>
    <w:p w14:paraId="2AE5D8F0" w14:textId="77777777" w:rsidR="00987F3B" w:rsidRPr="00C66A70" w:rsidRDefault="00987F3B" w:rsidP="00EB148E">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58660805" w:rsidR="00AC1C9A" w:rsidRDefault="000D7E20" w:rsidP="00EC5074">
      <w:pPr>
        <w:rPr>
          <w:sz w:val="22"/>
          <w:lang w:eastAsia="ko-KR"/>
        </w:rPr>
      </w:pPr>
      <w:r>
        <w:rPr>
          <w:rFonts w:hint="eastAsia"/>
          <w:sz w:val="22"/>
          <w:lang w:eastAsia="ko-KR"/>
        </w:rPr>
        <w:t xml:space="preserve">In this document, </w:t>
      </w:r>
      <w:r w:rsidR="00BF57D8">
        <w:rPr>
          <w:rFonts w:hint="eastAsia"/>
          <w:sz w:val="22"/>
          <w:lang w:eastAsia="ko-KR"/>
        </w:rPr>
        <w:t>we d</w:t>
      </w:r>
      <w:r w:rsidR="00C66A70">
        <w:rPr>
          <w:sz w:val="22"/>
          <w:lang w:eastAsia="ko-KR"/>
        </w:rPr>
        <w:t>iscussed</w:t>
      </w:r>
      <w:r w:rsidR="00BF57D8">
        <w:rPr>
          <w:rFonts w:hint="eastAsia"/>
          <w:sz w:val="22"/>
          <w:lang w:eastAsia="ko-KR"/>
        </w:rPr>
        <w:t xml:space="preserve"> about detailed RLC PDU format</w:t>
      </w:r>
      <w:r w:rsidR="00C66A70">
        <w:rPr>
          <w:sz w:val="22"/>
          <w:lang w:eastAsia="ko-KR"/>
        </w:rPr>
        <w:t xml:space="preserve"> and </w:t>
      </w:r>
      <w:r w:rsidR="00C66A70">
        <w:rPr>
          <w:rFonts w:hint="eastAsia"/>
          <w:sz w:val="22"/>
          <w:lang w:val="en-US" w:eastAsia="ko-KR"/>
        </w:rPr>
        <w:t>proposed</w:t>
      </w:r>
      <w:r w:rsidR="00BF57D8">
        <w:rPr>
          <w:rFonts w:hint="eastAsia"/>
          <w:sz w:val="22"/>
          <w:lang w:val="en-US" w:eastAsia="ko-KR"/>
        </w:rPr>
        <w:t xml:space="preserve"> followings</w:t>
      </w:r>
      <w:r w:rsidR="00156919">
        <w:rPr>
          <w:rFonts w:hint="eastAsia"/>
          <w:sz w:val="22"/>
          <w:lang w:val="en-US" w:eastAsia="ko-KR"/>
        </w:rPr>
        <w:t>:</w:t>
      </w:r>
      <w:r w:rsidR="00E22D33">
        <w:rPr>
          <w:rFonts w:hint="eastAsia"/>
          <w:sz w:val="22"/>
          <w:lang w:val="en-US" w:eastAsia="ko-KR"/>
        </w:rPr>
        <w:t xml:space="preserve"> </w:t>
      </w:r>
    </w:p>
    <w:p w14:paraId="3F5A2EA3" w14:textId="77777777" w:rsidR="00364148" w:rsidRPr="006F35C9" w:rsidRDefault="00364148" w:rsidP="00364148">
      <w:pPr>
        <w:rPr>
          <w:b/>
          <w:sz w:val="22"/>
          <w:lang w:val="en-US" w:eastAsia="ko-KR"/>
        </w:rPr>
      </w:pPr>
      <w:r>
        <w:rPr>
          <w:rFonts w:hint="eastAsia"/>
          <w:b/>
          <w:sz w:val="22"/>
          <w:lang w:val="en-US" w:eastAsia="ko-KR"/>
        </w:rPr>
        <w:t>Observation1</w:t>
      </w:r>
      <w:r w:rsidRPr="006F35C9">
        <w:rPr>
          <w:rFonts w:hint="eastAsia"/>
          <w:b/>
          <w:sz w:val="22"/>
          <w:lang w:val="en-US" w:eastAsia="ko-KR"/>
        </w:rPr>
        <w:t>.</w:t>
      </w:r>
      <w:r w:rsidRPr="006F35C9">
        <w:rPr>
          <w:rFonts w:hint="eastAsia"/>
          <w:b/>
          <w:sz w:val="22"/>
          <w:lang w:val="en-US" w:eastAsia="ko-KR"/>
        </w:rPr>
        <w:tab/>
      </w:r>
      <w:r>
        <w:rPr>
          <w:rFonts w:eastAsiaTheme="minorEastAsia" w:hint="eastAsia"/>
          <w:b/>
          <w:sz w:val="22"/>
          <w:szCs w:val="22"/>
          <w:lang w:eastAsia="ko-KR"/>
        </w:rPr>
        <w:t xml:space="preserve">In LTE, the E1 field definition may cause unnecessary radio resource </w:t>
      </w:r>
      <w:r>
        <w:rPr>
          <w:rFonts w:eastAsiaTheme="minorEastAsia"/>
          <w:b/>
          <w:sz w:val="22"/>
          <w:szCs w:val="22"/>
          <w:lang w:eastAsia="ko-KR"/>
        </w:rPr>
        <w:t>consumption</w:t>
      </w:r>
      <w:r>
        <w:rPr>
          <w:rFonts w:eastAsiaTheme="minorEastAsia" w:hint="eastAsia"/>
          <w:b/>
          <w:sz w:val="22"/>
          <w:szCs w:val="22"/>
          <w:lang w:eastAsia="ko-KR"/>
        </w:rPr>
        <w:t>.</w:t>
      </w:r>
    </w:p>
    <w:p w14:paraId="253B0480" w14:textId="77777777" w:rsidR="00364148" w:rsidRPr="006F35C9" w:rsidRDefault="00364148" w:rsidP="00364148">
      <w:pPr>
        <w:ind w:left="1600" w:hanging="1600"/>
        <w:rPr>
          <w:b/>
          <w:sz w:val="22"/>
          <w:lang w:val="en-US" w:eastAsia="ko-KR"/>
        </w:rPr>
      </w:pPr>
      <w:r>
        <w:rPr>
          <w:rFonts w:hint="eastAsia"/>
          <w:b/>
          <w:sz w:val="22"/>
          <w:lang w:val="en-US" w:eastAsia="ko-KR"/>
        </w:rPr>
        <w:t>Observation2</w:t>
      </w:r>
      <w:r w:rsidRPr="006F35C9">
        <w:rPr>
          <w:rFonts w:hint="eastAsia"/>
          <w:b/>
          <w:sz w:val="22"/>
          <w:lang w:val="en-US" w:eastAsia="ko-KR"/>
        </w:rPr>
        <w:t>.</w:t>
      </w:r>
      <w:r w:rsidRPr="006F35C9">
        <w:rPr>
          <w:rFonts w:hint="eastAsia"/>
          <w:b/>
          <w:sz w:val="22"/>
          <w:lang w:val="en-US" w:eastAsia="ko-KR"/>
        </w:rPr>
        <w:tab/>
      </w:r>
      <w:r>
        <w:rPr>
          <w:rFonts w:eastAsiaTheme="minorEastAsia" w:hint="eastAsia"/>
          <w:b/>
          <w:sz w:val="22"/>
          <w:szCs w:val="22"/>
          <w:lang w:eastAsia="ko-KR"/>
        </w:rPr>
        <w:t>In LTE, the E1 field indicates the next chunk of missing information but the E2 field indicates the current chunk of missing information in the STATUS PDU.</w:t>
      </w:r>
    </w:p>
    <w:p w14:paraId="7C432BCD" w14:textId="77777777" w:rsidR="00364148" w:rsidRPr="00D247F1" w:rsidRDefault="00364148" w:rsidP="00364148">
      <w:pPr>
        <w:pStyle w:val="af"/>
        <w:ind w:left="1600" w:hanging="1600"/>
        <w:rPr>
          <w:rFonts w:eastAsiaTheme="minorEastAsia"/>
          <w:b/>
          <w:sz w:val="22"/>
          <w:szCs w:val="22"/>
          <w:lang w:eastAsia="ko-KR"/>
        </w:rPr>
      </w:pPr>
      <w:r w:rsidRPr="00D247F1">
        <w:rPr>
          <w:rFonts w:eastAsiaTheme="minorEastAsia"/>
          <w:b/>
          <w:sz w:val="22"/>
          <w:szCs w:val="22"/>
          <w:lang w:eastAsia="ko-KR"/>
        </w:rPr>
        <w:t>Proposal</w:t>
      </w:r>
      <w:r>
        <w:rPr>
          <w:rFonts w:eastAsiaTheme="minorEastAsia" w:hint="eastAsia"/>
          <w:b/>
          <w:sz w:val="22"/>
          <w:szCs w:val="22"/>
          <w:lang w:eastAsia="ko-KR"/>
        </w:rPr>
        <w:t>1.</w:t>
      </w:r>
      <w:r w:rsidRPr="00D247F1">
        <w:rPr>
          <w:rFonts w:eastAsiaTheme="minorEastAsia"/>
          <w:b/>
          <w:sz w:val="22"/>
          <w:szCs w:val="22"/>
          <w:lang w:eastAsia="ko-KR"/>
        </w:rPr>
        <w:t xml:space="preserve"> </w:t>
      </w:r>
      <w:r>
        <w:rPr>
          <w:rFonts w:eastAsiaTheme="minorEastAsia" w:hint="eastAsia"/>
          <w:b/>
          <w:sz w:val="22"/>
          <w:szCs w:val="22"/>
          <w:lang w:eastAsia="ko-KR"/>
        </w:rPr>
        <w:tab/>
        <w:t xml:space="preserve">In STATUS PDU, Extension bit fields </w:t>
      </w:r>
      <w:r w:rsidRPr="00D247F1">
        <w:rPr>
          <w:rFonts w:eastAsiaTheme="minorEastAsia"/>
          <w:b/>
          <w:sz w:val="22"/>
          <w:szCs w:val="22"/>
          <w:lang w:eastAsia="ko-KR"/>
        </w:rPr>
        <w:t xml:space="preserve">should </w:t>
      </w:r>
      <w:r>
        <w:rPr>
          <w:rFonts w:eastAsiaTheme="minorEastAsia" w:hint="eastAsia"/>
          <w:b/>
          <w:sz w:val="22"/>
          <w:szCs w:val="22"/>
          <w:lang w:eastAsia="ko-KR"/>
        </w:rPr>
        <w:t xml:space="preserve">be placed at the front of each chunk of </w:t>
      </w:r>
      <w:r>
        <w:rPr>
          <w:rFonts w:eastAsiaTheme="minorEastAsia"/>
          <w:b/>
          <w:sz w:val="22"/>
          <w:szCs w:val="22"/>
          <w:lang w:eastAsia="ko-KR"/>
        </w:rPr>
        <w:t>missing</w:t>
      </w:r>
      <w:r>
        <w:rPr>
          <w:rFonts w:eastAsiaTheme="minorEastAsia" w:hint="eastAsia"/>
          <w:b/>
          <w:sz w:val="22"/>
          <w:szCs w:val="22"/>
          <w:lang w:eastAsia="ko-KR"/>
        </w:rPr>
        <w:t xml:space="preserve"> information. </w:t>
      </w:r>
    </w:p>
    <w:p w14:paraId="3CB6D344" w14:textId="528F3CC3" w:rsidR="00AA6A5F" w:rsidRPr="00D247F1" w:rsidRDefault="00AA6A5F" w:rsidP="00AA6A5F">
      <w:pPr>
        <w:pStyle w:val="af"/>
        <w:ind w:left="1600" w:hanging="1600"/>
        <w:rPr>
          <w:rFonts w:eastAsiaTheme="minorEastAsia"/>
          <w:b/>
          <w:sz w:val="22"/>
          <w:szCs w:val="22"/>
          <w:lang w:eastAsia="ko-KR"/>
        </w:rPr>
      </w:pPr>
      <w:r w:rsidRPr="00D247F1">
        <w:rPr>
          <w:rFonts w:eastAsiaTheme="minorEastAsia"/>
          <w:b/>
          <w:sz w:val="22"/>
          <w:szCs w:val="22"/>
          <w:lang w:eastAsia="ko-KR"/>
        </w:rPr>
        <w:t>Proposal</w:t>
      </w:r>
      <w:r>
        <w:rPr>
          <w:rFonts w:eastAsiaTheme="minorEastAsia" w:hint="eastAsia"/>
          <w:b/>
          <w:sz w:val="22"/>
          <w:szCs w:val="22"/>
          <w:lang w:eastAsia="ko-KR"/>
        </w:rPr>
        <w:t>2.</w:t>
      </w:r>
      <w:r w:rsidRPr="00D247F1">
        <w:rPr>
          <w:rFonts w:eastAsiaTheme="minorEastAsia"/>
          <w:b/>
          <w:sz w:val="22"/>
          <w:szCs w:val="22"/>
          <w:lang w:eastAsia="ko-KR"/>
        </w:rPr>
        <w:t xml:space="preserve"> </w:t>
      </w:r>
      <w:r>
        <w:rPr>
          <w:rFonts w:eastAsiaTheme="minorEastAsia" w:hint="eastAsia"/>
          <w:b/>
          <w:sz w:val="22"/>
          <w:szCs w:val="22"/>
          <w:lang w:eastAsia="ko-KR"/>
        </w:rPr>
        <w:tab/>
        <w:t xml:space="preserve">In </w:t>
      </w:r>
      <w:r w:rsidRPr="00D247F1">
        <w:rPr>
          <w:rFonts w:eastAsiaTheme="minorEastAsia"/>
          <w:b/>
          <w:sz w:val="22"/>
          <w:szCs w:val="22"/>
          <w:lang w:eastAsia="ko-KR"/>
        </w:rPr>
        <w:t>NR</w:t>
      </w:r>
      <w:r>
        <w:rPr>
          <w:rFonts w:eastAsiaTheme="minorEastAsia" w:hint="eastAsia"/>
          <w:b/>
          <w:sz w:val="22"/>
          <w:szCs w:val="22"/>
          <w:lang w:eastAsia="ko-KR"/>
        </w:rPr>
        <w:t>, three extension bit</w:t>
      </w:r>
      <w:r w:rsidR="00364148">
        <w:rPr>
          <w:rFonts w:eastAsiaTheme="minorEastAsia" w:hint="eastAsia"/>
          <w:b/>
          <w:sz w:val="22"/>
          <w:szCs w:val="22"/>
          <w:lang w:eastAsia="ko-KR"/>
        </w:rPr>
        <w:t xml:space="preserve"> fields</w:t>
      </w:r>
      <w:r>
        <w:rPr>
          <w:rFonts w:eastAsiaTheme="minorEastAsia" w:hint="eastAsia"/>
          <w:b/>
          <w:sz w:val="22"/>
          <w:szCs w:val="22"/>
          <w:lang w:eastAsia="ko-KR"/>
        </w:rPr>
        <w:t xml:space="preserve">, which are E1, E2, and E3, </w:t>
      </w:r>
      <w:r w:rsidRPr="00D247F1">
        <w:rPr>
          <w:rFonts w:eastAsiaTheme="minorEastAsia"/>
          <w:b/>
          <w:sz w:val="22"/>
          <w:szCs w:val="22"/>
          <w:lang w:eastAsia="ko-KR"/>
        </w:rPr>
        <w:t xml:space="preserve">should </w:t>
      </w:r>
      <w:r>
        <w:rPr>
          <w:rFonts w:eastAsiaTheme="minorEastAsia" w:hint="eastAsia"/>
          <w:b/>
          <w:sz w:val="22"/>
          <w:szCs w:val="22"/>
          <w:lang w:eastAsia="ko-KR"/>
        </w:rPr>
        <w:t>be defined like below</w:t>
      </w:r>
      <w:r w:rsidRPr="00D247F1">
        <w:rPr>
          <w:rFonts w:eastAsiaTheme="minorEastAsia"/>
          <w:b/>
          <w:sz w:val="22"/>
          <w:szCs w:val="22"/>
          <w:lang w:eastAsia="ko-KR"/>
        </w:rPr>
        <w:t xml:space="preserve">: </w:t>
      </w:r>
    </w:p>
    <w:p w14:paraId="4CD3AC4C" w14:textId="77777777" w:rsidR="00AA6A5F" w:rsidRPr="00D247F1" w:rsidRDefault="00AA6A5F" w:rsidP="00AA6A5F">
      <w:pPr>
        <w:pStyle w:val="af"/>
        <w:ind w:left="800" w:firstLine="800"/>
        <w:rPr>
          <w:rFonts w:eastAsiaTheme="minorEastAsia"/>
          <w:b/>
          <w:sz w:val="22"/>
          <w:szCs w:val="22"/>
          <w:lang w:eastAsia="ko-KR"/>
        </w:rPr>
      </w:pPr>
      <w:r w:rsidRPr="00D247F1">
        <w:rPr>
          <w:rFonts w:eastAsiaTheme="minorEastAsia" w:hint="eastAsia"/>
          <w:b/>
          <w:sz w:val="22"/>
          <w:szCs w:val="22"/>
          <w:lang w:eastAsia="ko-KR"/>
        </w:rPr>
        <w:t>-</w:t>
      </w:r>
      <w:r>
        <w:rPr>
          <w:rFonts w:eastAsiaTheme="minorEastAsia" w:hint="eastAsia"/>
          <w:b/>
          <w:sz w:val="22"/>
          <w:szCs w:val="22"/>
          <w:lang w:eastAsia="ko-KR"/>
        </w:rPr>
        <w:t xml:space="preserve"> The E1 field indicates whether </w:t>
      </w:r>
      <w:r w:rsidRPr="00E441B0">
        <w:rPr>
          <w:rFonts w:eastAsiaTheme="minorEastAsia"/>
          <w:b/>
          <w:sz w:val="22"/>
          <w:szCs w:val="22"/>
          <w:lang w:eastAsia="ko-KR"/>
        </w:rPr>
        <w:t>or not NACK_SN field follows</w:t>
      </w:r>
      <w:r w:rsidRPr="00D247F1">
        <w:rPr>
          <w:rFonts w:eastAsiaTheme="minorEastAsia"/>
          <w:b/>
          <w:sz w:val="22"/>
          <w:szCs w:val="22"/>
          <w:lang w:eastAsia="ko-KR"/>
        </w:rPr>
        <w:t>;</w:t>
      </w:r>
    </w:p>
    <w:p w14:paraId="6F85BC38" w14:textId="77777777" w:rsidR="00AA6A5F" w:rsidRPr="00D247F1" w:rsidRDefault="00AA6A5F" w:rsidP="00AA6A5F">
      <w:pPr>
        <w:pStyle w:val="af"/>
        <w:ind w:left="800" w:firstLine="800"/>
        <w:rPr>
          <w:rFonts w:eastAsiaTheme="minorEastAsia"/>
          <w:b/>
          <w:sz w:val="22"/>
          <w:szCs w:val="22"/>
          <w:lang w:eastAsia="ko-KR"/>
        </w:rPr>
      </w:pPr>
      <w:r w:rsidRPr="00D247F1">
        <w:rPr>
          <w:rFonts w:eastAsiaTheme="minorEastAsia" w:hint="eastAsia"/>
          <w:b/>
          <w:sz w:val="22"/>
          <w:szCs w:val="22"/>
          <w:lang w:eastAsia="ko-KR"/>
        </w:rPr>
        <w:t>-</w:t>
      </w:r>
      <w:r>
        <w:rPr>
          <w:rFonts w:eastAsiaTheme="minorEastAsia" w:hint="eastAsia"/>
          <w:b/>
          <w:sz w:val="22"/>
          <w:szCs w:val="22"/>
          <w:lang w:eastAsia="ko-KR"/>
        </w:rPr>
        <w:t xml:space="preserve"> The E2 field indicates whether </w:t>
      </w:r>
      <w:r w:rsidRPr="00E441B0">
        <w:rPr>
          <w:rFonts w:eastAsiaTheme="minorEastAsia"/>
          <w:b/>
          <w:sz w:val="22"/>
          <w:szCs w:val="22"/>
          <w:lang w:eastAsia="ko-KR"/>
        </w:rPr>
        <w:t xml:space="preserve">or not </w:t>
      </w:r>
      <w:proofErr w:type="spellStart"/>
      <w:r>
        <w:rPr>
          <w:rFonts w:eastAsiaTheme="minorEastAsia" w:hint="eastAsia"/>
          <w:b/>
          <w:sz w:val="22"/>
          <w:szCs w:val="22"/>
          <w:lang w:eastAsia="ko-KR"/>
        </w:rPr>
        <w:t>SOstart</w:t>
      </w:r>
      <w:proofErr w:type="spellEnd"/>
      <w:r>
        <w:rPr>
          <w:rFonts w:eastAsiaTheme="minorEastAsia" w:hint="eastAsia"/>
          <w:b/>
          <w:sz w:val="22"/>
          <w:szCs w:val="22"/>
          <w:lang w:eastAsia="ko-KR"/>
        </w:rPr>
        <w:t xml:space="preserve"> and </w:t>
      </w:r>
      <w:proofErr w:type="spellStart"/>
      <w:r>
        <w:rPr>
          <w:rFonts w:eastAsiaTheme="minorEastAsia" w:hint="eastAsia"/>
          <w:b/>
          <w:sz w:val="22"/>
          <w:szCs w:val="22"/>
          <w:lang w:eastAsia="ko-KR"/>
        </w:rPr>
        <w:t>SOend</w:t>
      </w:r>
      <w:proofErr w:type="spellEnd"/>
      <w:r w:rsidRPr="00E441B0">
        <w:rPr>
          <w:rFonts w:eastAsiaTheme="minorEastAsia"/>
          <w:b/>
          <w:sz w:val="22"/>
          <w:szCs w:val="22"/>
          <w:lang w:eastAsia="ko-KR"/>
        </w:rPr>
        <w:t xml:space="preserve"> </w:t>
      </w:r>
      <w:r>
        <w:rPr>
          <w:rFonts w:eastAsiaTheme="minorEastAsia" w:hint="eastAsia"/>
          <w:b/>
          <w:sz w:val="22"/>
          <w:szCs w:val="22"/>
          <w:lang w:eastAsia="ko-KR"/>
        </w:rPr>
        <w:t>f</w:t>
      </w:r>
      <w:r>
        <w:rPr>
          <w:rFonts w:eastAsiaTheme="minorEastAsia"/>
          <w:b/>
          <w:sz w:val="22"/>
          <w:szCs w:val="22"/>
          <w:lang w:eastAsia="ko-KR"/>
        </w:rPr>
        <w:t xml:space="preserve">ields </w:t>
      </w:r>
      <w:r w:rsidRPr="00E441B0">
        <w:rPr>
          <w:rFonts w:eastAsiaTheme="minorEastAsia"/>
          <w:b/>
          <w:sz w:val="22"/>
          <w:szCs w:val="22"/>
          <w:lang w:eastAsia="ko-KR"/>
        </w:rPr>
        <w:t>follow</w:t>
      </w:r>
      <w:r w:rsidRPr="00D247F1">
        <w:rPr>
          <w:rFonts w:eastAsiaTheme="minorEastAsia"/>
          <w:b/>
          <w:sz w:val="22"/>
          <w:szCs w:val="22"/>
          <w:lang w:eastAsia="ko-KR"/>
        </w:rPr>
        <w:t>;</w:t>
      </w:r>
    </w:p>
    <w:p w14:paraId="78929DA9" w14:textId="77777777" w:rsidR="00AA6A5F" w:rsidRPr="00D247F1" w:rsidRDefault="00AA6A5F" w:rsidP="00AA6A5F">
      <w:pPr>
        <w:pStyle w:val="af"/>
        <w:ind w:left="800" w:firstLine="800"/>
        <w:rPr>
          <w:rFonts w:eastAsiaTheme="minorEastAsia"/>
          <w:b/>
          <w:sz w:val="22"/>
          <w:szCs w:val="22"/>
          <w:lang w:eastAsia="ko-KR"/>
        </w:rPr>
      </w:pPr>
      <w:r w:rsidRPr="00D247F1">
        <w:rPr>
          <w:rFonts w:eastAsiaTheme="minorEastAsia" w:hint="eastAsia"/>
          <w:b/>
          <w:sz w:val="22"/>
          <w:szCs w:val="22"/>
          <w:lang w:eastAsia="ko-KR"/>
        </w:rPr>
        <w:t>-</w:t>
      </w:r>
      <w:r>
        <w:rPr>
          <w:rFonts w:eastAsiaTheme="minorEastAsia" w:hint="eastAsia"/>
          <w:b/>
          <w:sz w:val="22"/>
          <w:szCs w:val="22"/>
          <w:lang w:eastAsia="ko-KR"/>
        </w:rPr>
        <w:t xml:space="preserve"> The E3 field indicates whether </w:t>
      </w:r>
      <w:r w:rsidRPr="00E441B0">
        <w:rPr>
          <w:rFonts w:eastAsiaTheme="minorEastAsia"/>
          <w:b/>
          <w:sz w:val="22"/>
          <w:szCs w:val="22"/>
          <w:lang w:eastAsia="ko-KR"/>
        </w:rPr>
        <w:t xml:space="preserve">or not NACK_SN </w:t>
      </w:r>
      <w:r>
        <w:rPr>
          <w:rFonts w:eastAsiaTheme="minorEastAsia" w:hint="eastAsia"/>
          <w:b/>
          <w:sz w:val="22"/>
          <w:szCs w:val="22"/>
          <w:lang w:eastAsia="ko-KR"/>
        </w:rPr>
        <w:t xml:space="preserve">range </w:t>
      </w:r>
      <w:r w:rsidRPr="00E441B0">
        <w:rPr>
          <w:rFonts w:eastAsiaTheme="minorEastAsia"/>
          <w:b/>
          <w:sz w:val="22"/>
          <w:szCs w:val="22"/>
          <w:lang w:eastAsia="ko-KR"/>
        </w:rPr>
        <w:t>field follows</w:t>
      </w:r>
      <w:r>
        <w:rPr>
          <w:rFonts w:eastAsiaTheme="minorEastAsia" w:hint="eastAsia"/>
          <w:b/>
          <w:sz w:val="22"/>
          <w:szCs w:val="22"/>
          <w:lang w:eastAsia="ko-KR"/>
        </w:rPr>
        <w:t>.</w:t>
      </w:r>
    </w:p>
    <w:p w14:paraId="53D7F096" w14:textId="77777777" w:rsidR="00225121" w:rsidRPr="00AA6A5F" w:rsidRDefault="00225121" w:rsidP="00EC5074">
      <w:pPr>
        <w:rPr>
          <w:sz w:val="22"/>
          <w:lang w:val="en-US" w:eastAsia="ko-KR"/>
        </w:rPr>
      </w:pPr>
    </w:p>
    <w:p w14:paraId="1E3584EF" w14:textId="77777777" w:rsidR="00156314" w:rsidRPr="00EC5074" w:rsidRDefault="00156314" w:rsidP="00156314">
      <w:pPr>
        <w:pStyle w:val="1"/>
        <w:rPr>
          <w:lang w:val="en-US" w:eastAsia="ko-KR"/>
        </w:rPr>
      </w:pPr>
      <w:r>
        <w:rPr>
          <w:lang w:val="en-US" w:eastAsia="ko-KR"/>
        </w:rPr>
        <w:t>References</w:t>
      </w:r>
    </w:p>
    <w:p w14:paraId="0A0BF545" w14:textId="4B389BD2" w:rsidR="00912A7B" w:rsidRDefault="00912A7B" w:rsidP="00912A7B">
      <w:pPr>
        <w:rPr>
          <w:sz w:val="22"/>
          <w:lang w:val="en-US" w:eastAsia="ko-KR"/>
        </w:rPr>
      </w:pPr>
      <w:r>
        <w:rPr>
          <w:rFonts w:hint="eastAsia"/>
          <w:sz w:val="22"/>
          <w:lang w:val="en-US" w:eastAsia="ko-KR"/>
        </w:rPr>
        <w:t>[</w:t>
      </w:r>
      <w:r w:rsidR="0095449D">
        <w:rPr>
          <w:rFonts w:hint="eastAsia"/>
          <w:sz w:val="22"/>
          <w:lang w:val="en-US" w:eastAsia="ko-KR"/>
        </w:rPr>
        <w:t>1</w:t>
      </w:r>
      <w:r>
        <w:rPr>
          <w:rFonts w:hint="eastAsia"/>
          <w:sz w:val="22"/>
          <w:lang w:val="en-US" w:eastAsia="ko-KR"/>
        </w:rPr>
        <w:t xml:space="preserve">] </w:t>
      </w:r>
      <w:r w:rsidR="007B1CDC" w:rsidRPr="007B1CDC">
        <w:rPr>
          <w:sz w:val="22"/>
          <w:lang w:val="en-US" w:eastAsia="ko-KR"/>
        </w:rPr>
        <w:t>R2-1704260</w:t>
      </w:r>
      <w:r w:rsidR="007B1CDC" w:rsidRPr="007B1CDC">
        <w:rPr>
          <w:sz w:val="22"/>
          <w:lang w:val="en-US" w:eastAsia="ko-KR"/>
        </w:rPr>
        <w:tab/>
        <w:t>NR RLC PDU format</w:t>
      </w:r>
      <w:r w:rsidR="007B1CDC" w:rsidRPr="007B1CDC">
        <w:rPr>
          <w:sz w:val="22"/>
          <w:lang w:val="en-US" w:eastAsia="ko-KR"/>
        </w:rPr>
        <w:tab/>
        <w:t>CATT</w:t>
      </w:r>
    </w:p>
    <w:p w14:paraId="6966C331" w14:textId="101AFF6D" w:rsidR="00912A7B" w:rsidRDefault="007B1CDC" w:rsidP="00E22D33">
      <w:pPr>
        <w:rPr>
          <w:sz w:val="22"/>
          <w:lang w:val="en-US" w:eastAsia="ko-KR"/>
        </w:rPr>
      </w:pPr>
      <w:r>
        <w:rPr>
          <w:rFonts w:hint="eastAsia"/>
          <w:sz w:val="22"/>
          <w:lang w:val="en-US" w:eastAsia="ko-KR"/>
        </w:rPr>
        <w:t>[</w:t>
      </w:r>
      <w:r w:rsidR="0095449D">
        <w:rPr>
          <w:rFonts w:hint="eastAsia"/>
          <w:sz w:val="22"/>
          <w:lang w:val="en-US" w:eastAsia="ko-KR"/>
        </w:rPr>
        <w:t>2</w:t>
      </w:r>
      <w:r>
        <w:rPr>
          <w:rFonts w:hint="eastAsia"/>
          <w:sz w:val="22"/>
          <w:lang w:val="en-US" w:eastAsia="ko-KR"/>
        </w:rPr>
        <w:t xml:space="preserve">] </w:t>
      </w:r>
      <w:r w:rsidR="0095449D" w:rsidRPr="007B1CDC">
        <w:rPr>
          <w:sz w:val="22"/>
          <w:lang w:val="en-US" w:eastAsia="ko-KR"/>
        </w:rPr>
        <w:t>R2-1705067</w:t>
      </w:r>
      <w:r w:rsidR="0095449D" w:rsidRPr="007B1CDC">
        <w:rPr>
          <w:sz w:val="22"/>
          <w:lang w:val="en-US" w:eastAsia="ko-KR"/>
        </w:rPr>
        <w:tab/>
        <w:t>RLC Status PDU format</w:t>
      </w:r>
      <w:r w:rsidR="0095449D" w:rsidRPr="007B1CDC">
        <w:rPr>
          <w:sz w:val="22"/>
          <w:lang w:val="en-US" w:eastAsia="ko-KR"/>
        </w:rPr>
        <w:tab/>
        <w:t>Qualcomm Incorporated</w:t>
      </w:r>
    </w:p>
    <w:p w14:paraId="79B3E1BB" w14:textId="1A97AD5C" w:rsidR="0095449D" w:rsidRDefault="0095449D" w:rsidP="0095449D">
      <w:pPr>
        <w:rPr>
          <w:sz w:val="22"/>
          <w:lang w:val="en-US" w:eastAsia="ko-KR"/>
        </w:rPr>
      </w:pPr>
      <w:r>
        <w:rPr>
          <w:rFonts w:hint="eastAsia"/>
          <w:sz w:val="22"/>
          <w:lang w:val="en-US" w:eastAsia="ko-KR"/>
        </w:rPr>
        <w:t xml:space="preserve">[3] </w:t>
      </w:r>
      <w:r w:rsidRPr="00404303">
        <w:rPr>
          <w:sz w:val="22"/>
          <w:lang w:val="en-US" w:eastAsia="ko-KR"/>
        </w:rPr>
        <w:t>R2-170xxx0</w:t>
      </w:r>
      <w:r>
        <w:rPr>
          <w:rFonts w:hint="eastAsia"/>
          <w:sz w:val="22"/>
          <w:lang w:val="en-US" w:eastAsia="ko-KR"/>
        </w:rPr>
        <w:t>2</w:t>
      </w:r>
      <w:r w:rsidRPr="00404303">
        <w:rPr>
          <w:sz w:val="22"/>
          <w:lang w:val="en-US" w:eastAsia="ko-KR"/>
        </w:rPr>
        <w:t xml:space="preserve"> </w:t>
      </w:r>
      <w:r>
        <w:rPr>
          <w:rFonts w:hint="eastAsia"/>
          <w:sz w:val="22"/>
          <w:lang w:val="en-US" w:eastAsia="ko-KR"/>
        </w:rPr>
        <w:t>RLC</w:t>
      </w:r>
      <w:r>
        <w:rPr>
          <w:sz w:val="22"/>
          <w:lang w:val="en-US" w:eastAsia="ko-KR"/>
        </w:rPr>
        <w:t xml:space="preserve"> field size </w:t>
      </w:r>
      <w:r>
        <w:rPr>
          <w:rFonts w:hint="eastAsia"/>
          <w:sz w:val="22"/>
          <w:lang w:val="en-US" w:eastAsia="ko-KR"/>
        </w:rPr>
        <w:t>for NR</w:t>
      </w:r>
      <w:r>
        <w:rPr>
          <w:rFonts w:hint="eastAsia"/>
          <w:sz w:val="22"/>
          <w:lang w:val="en-US" w:eastAsia="ko-KR"/>
        </w:rPr>
        <w:tab/>
        <w:t>LG Electronics</w:t>
      </w:r>
    </w:p>
    <w:p w14:paraId="4C8A88EE" w14:textId="77777777" w:rsidR="0095449D" w:rsidRPr="0095449D" w:rsidRDefault="0095449D" w:rsidP="00E22D33">
      <w:pPr>
        <w:rPr>
          <w:sz w:val="22"/>
          <w:lang w:val="en-US" w:eastAsia="ko-KR"/>
        </w:rPr>
      </w:pPr>
    </w:p>
    <w:sectPr w:rsidR="0095449D" w:rsidRPr="0095449D">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F2A91" w14:textId="77777777" w:rsidR="00D749AA" w:rsidRDefault="00D749AA">
      <w:pPr>
        <w:spacing w:after="0"/>
      </w:pPr>
      <w:r>
        <w:separator/>
      </w:r>
    </w:p>
  </w:endnote>
  <w:endnote w:type="continuationSeparator" w:id="0">
    <w:p w14:paraId="7312B4CB" w14:textId="77777777" w:rsidR="00D749AA" w:rsidRDefault="00D749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굃굍 뼻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1C6AB5" w:rsidRDefault="001C6AB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1C6AB5" w:rsidRDefault="001C6AB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1C6AB5" w:rsidRDefault="001C6AB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704C0">
      <w:rPr>
        <w:rStyle w:val="a5"/>
      </w:rPr>
      <w:t>1</w:t>
    </w:r>
    <w:r>
      <w:rPr>
        <w:rStyle w:val="a5"/>
      </w:rPr>
      <w:fldChar w:fldCharType="end"/>
    </w:r>
  </w:p>
  <w:p w14:paraId="02E63ACA" w14:textId="77777777" w:rsidR="001C6AB5" w:rsidRDefault="001C6AB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D75D2" w14:textId="77777777" w:rsidR="00D749AA" w:rsidRDefault="00D749AA">
      <w:pPr>
        <w:spacing w:after="0"/>
      </w:pPr>
      <w:r>
        <w:separator/>
      </w:r>
    </w:p>
  </w:footnote>
  <w:footnote w:type="continuationSeparator" w:id="0">
    <w:p w14:paraId="2133FBCA" w14:textId="77777777" w:rsidR="00D749AA" w:rsidRDefault="00D749A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1"/>
  </w:num>
  <w:num w:numId="4">
    <w:abstractNumId w:val="15"/>
  </w:num>
  <w:num w:numId="5">
    <w:abstractNumId w:val="8"/>
  </w:num>
  <w:num w:numId="6">
    <w:abstractNumId w:val="10"/>
  </w:num>
  <w:num w:numId="7">
    <w:abstractNumId w:val="20"/>
  </w:num>
  <w:num w:numId="8">
    <w:abstractNumId w:val="16"/>
  </w:num>
  <w:num w:numId="9">
    <w:abstractNumId w:val="5"/>
  </w:num>
  <w:num w:numId="10">
    <w:abstractNumId w:val="12"/>
  </w:num>
  <w:num w:numId="11">
    <w:abstractNumId w:val="2"/>
  </w:num>
  <w:num w:numId="12">
    <w:abstractNumId w:val="18"/>
  </w:num>
  <w:num w:numId="13">
    <w:abstractNumId w:val="4"/>
  </w:num>
  <w:num w:numId="14">
    <w:abstractNumId w:val="13"/>
  </w:num>
  <w:num w:numId="15">
    <w:abstractNumId w:val="1"/>
  </w:num>
  <w:num w:numId="16">
    <w:abstractNumId w:val="22"/>
  </w:num>
  <w:num w:numId="17">
    <w:abstractNumId w:val="19"/>
  </w:num>
  <w:num w:numId="18">
    <w:abstractNumId w:val="17"/>
  </w:num>
  <w:num w:numId="19">
    <w:abstractNumId w:val="14"/>
  </w:num>
  <w:num w:numId="20">
    <w:abstractNumId w:val="6"/>
  </w:num>
  <w:num w:numId="21">
    <w:abstractNumId w:val="3"/>
  </w:num>
  <w:num w:numId="22">
    <w:abstractNumId w:val="11"/>
  </w:num>
  <w:num w:numId="2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10v3">
    <w15:presenceInfo w15:providerId="None" w15:userId="010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6C6E"/>
    <w:rsid w:val="000076B1"/>
    <w:rsid w:val="00007E28"/>
    <w:rsid w:val="00010133"/>
    <w:rsid w:val="00010466"/>
    <w:rsid w:val="00011639"/>
    <w:rsid w:val="00011D72"/>
    <w:rsid w:val="00011DB8"/>
    <w:rsid w:val="000140A7"/>
    <w:rsid w:val="0001436B"/>
    <w:rsid w:val="00014507"/>
    <w:rsid w:val="000146E5"/>
    <w:rsid w:val="0002241A"/>
    <w:rsid w:val="000224E8"/>
    <w:rsid w:val="000249B5"/>
    <w:rsid w:val="0002583C"/>
    <w:rsid w:val="000261D6"/>
    <w:rsid w:val="00026B34"/>
    <w:rsid w:val="00027382"/>
    <w:rsid w:val="000313DB"/>
    <w:rsid w:val="000316B9"/>
    <w:rsid w:val="00033514"/>
    <w:rsid w:val="0004262E"/>
    <w:rsid w:val="000448B5"/>
    <w:rsid w:val="00045D88"/>
    <w:rsid w:val="00047D25"/>
    <w:rsid w:val="0005034D"/>
    <w:rsid w:val="0005128C"/>
    <w:rsid w:val="00052C5C"/>
    <w:rsid w:val="000536D8"/>
    <w:rsid w:val="0005465A"/>
    <w:rsid w:val="000550D2"/>
    <w:rsid w:val="000630FC"/>
    <w:rsid w:val="00063B30"/>
    <w:rsid w:val="00064709"/>
    <w:rsid w:val="000658D8"/>
    <w:rsid w:val="000669F9"/>
    <w:rsid w:val="00070353"/>
    <w:rsid w:val="00071CC3"/>
    <w:rsid w:val="000742E2"/>
    <w:rsid w:val="000815F4"/>
    <w:rsid w:val="00083310"/>
    <w:rsid w:val="000871BC"/>
    <w:rsid w:val="000913B7"/>
    <w:rsid w:val="00092750"/>
    <w:rsid w:val="000929E7"/>
    <w:rsid w:val="00092DA6"/>
    <w:rsid w:val="000959C4"/>
    <w:rsid w:val="000A36BE"/>
    <w:rsid w:val="000A54DA"/>
    <w:rsid w:val="000B27BC"/>
    <w:rsid w:val="000B51AA"/>
    <w:rsid w:val="000C1F68"/>
    <w:rsid w:val="000C6778"/>
    <w:rsid w:val="000D2A5E"/>
    <w:rsid w:val="000D470A"/>
    <w:rsid w:val="000D5322"/>
    <w:rsid w:val="000D7E20"/>
    <w:rsid w:val="000E1226"/>
    <w:rsid w:val="000E1FC2"/>
    <w:rsid w:val="000E3238"/>
    <w:rsid w:val="000F0E2C"/>
    <w:rsid w:val="000F1580"/>
    <w:rsid w:val="000F2627"/>
    <w:rsid w:val="000F522D"/>
    <w:rsid w:val="00101221"/>
    <w:rsid w:val="00107355"/>
    <w:rsid w:val="00113764"/>
    <w:rsid w:val="001143A4"/>
    <w:rsid w:val="00116C52"/>
    <w:rsid w:val="0011706E"/>
    <w:rsid w:val="001258D1"/>
    <w:rsid w:val="00126E91"/>
    <w:rsid w:val="00133DAF"/>
    <w:rsid w:val="0013526A"/>
    <w:rsid w:val="00136483"/>
    <w:rsid w:val="0013687D"/>
    <w:rsid w:val="00137275"/>
    <w:rsid w:val="001409F2"/>
    <w:rsid w:val="00142D42"/>
    <w:rsid w:val="00144029"/>
    <w:rsid w:val="00145768"/>
    <w:rsid w:val="0015031E"/>
    <w:rsid w:val="001520A7"/>
    <w:rsid w:val="00156314"/>
    <w:rsid w:val="00156919"/>
    <w:rsid w:val="00157876"/>
    <w:rsid w:val="00161A11"/>
    <w:rsid w:val="001627DE"/>
    <w:rsid w:val="0016495D"/>
    <w:rsid w:val="0017369A"/>
    <w:rsid w:val="00177C2C"/>
    <w:rsid w:val="00180176"/>
    <w:rsid w:val="00180298"/>
    <w:rsid w:val="00181120"/>
    <w:rsid w:val="00183E91"/>
    <w:rsid w:val="001848A9"/>
    <w:rsid w:val="00185259"/>
    <w:rsid w:val="0019011F"/>
    <w:rsid w:val="001918D0"/>
    <w:rsid w:val="00194658"/>
    <w:rsid w:val="00195836"/>
    <w:rsid w:val="00195989"/>
    <w:rsid w:val="00196AEC"/>
    <w:rsid w:val="001A1173"/>
    <w:rsid w:val="001A3837"/>
    <w:rsid w:val="001A425B"/>
    <w:rsid w:val="001A5F32"/>
    <w:rsid w:val="001A6291"/>
    <w:rsid w:val="001A6BF8"/>
    <w:rsid w:val="001A7D51"/>
    <w:rsid w:val="001B1376"/>
    <w:rsid w:val="001B1AF6"/>
    <w:rsid w:val="001B2D48"/>
    <w:rsid w:val="001B3617"/>
    <w:rsid w:val="001C51D1"/>
    <w:rsid w:val="001C6AB5"/>
    <w:rsid w:val="001C6E6B"/>
    <w:rsid w:val="001C7DBA"/>
    <w:rsid w:val="001D3E96"/>
    <w:rsid w:val="001D6827"/>
    <w:rsid w:val="001D7FA0"/>
    <w:rsid w:val="001E0E22"/>
    <w:rsid w:val="001E18BE"/>
    <w:rsid w:val="001E2292"/>
    <w:rsid w:val="001E4653"/>
    <w:rsid w:val="001E71AA"/>
    <w:rsid w:val="001F03A4"/>
    <w:rsid w:val="001F158E"/>
    <w:rsid w:val="001F299D"/>
    <w:rsid w:val="001F2D1C"/>
    <w:rsid w:val="001F2FB7"/>
    <w:rsid w:val="001F3E24"/>
    <w:rsid w:val="00200425"/>
    <w:rsid w:val="00204B2D"/>
    <w:rsid w:val="002075AD"/>
    <w:rsid w:val="00210DC0"/>
    <w:rsid w:val="0021726B"/>
    <w:rsid w:val="002209AF"/>
    <w:rsid w:val="00223977"/>
    <w:rsid w:val="00223BD1"/>
    <w:rsid w:val="00225121"/>
    <w:rsid w:val="00232BB5"/>
    <w:rsid w:val="00232CC3"/>
    <w:rsid w:val="00234EB4"/>
    <w:rsid w:val="00236E52"/>
    <w:rsid w:val="00240EF2"/>
    <w:rsid w:val="00241567"/>
    <w:rsid w:val="0024741F"/>
    <w:rsid w:val="002474E4"/>
    <w:rsid w:val="002505F3"/>
    <w:rsid w:val="00250DCA"/>
    <w:rsid w:val="002518E2"/>
    <w:rsid w:val="00254980"/>
    <w:rsid w:val="00256B9F"/>
    <w:rsid w:val="002570B4"/>
    <w:rsid w:val="00260201"/>
    <w:rsid w:val="00262F2E"/>
    <w:rsid w:val="00266483"/>
    <w:rsid w:val="00270AEE"/>
    <w:rsid w:val="0027290E"/>
    <w:rsid w:val="00273D5A"/>
    <w:rsid w:val="002761B4"/>
    <w:rsid w:val="002761EF"/>
    <w:rsid w:val="00277383"/>
    <w:rsid w:val="00282239"/>
    <w:rsid w:val="00282CDE"/>
    <w:rsid w:val="0029252E"/>
    <w:rsid w:val="0029307A"/>
    <w:rsid w:val="00295B11"/>
    <w:rsid w:val="00297D81"/>
    <w:rsid w:val="002A04C1"/>
    <w:rsid w:val="002A083E"/>
    <w:rsid w:val="002A5540"/>
    <w:rsid w:val="002B65FF"/>
    <w:rsid w:val="002C09ED"/>
    <w:rsid w:val="002C1AC9"/>
    <w:rsid w:val="002C38A6"/>
    <w:rsid w:val="002C433D"/>
    <w:rsid w:val="002C6A14"/>
    <w:rsid w:val="002C7B05"/>
    <w:rsid w:val="002D13B6"/>
    <w:rsid w:val="002D2C6F"/>
    <w:rsid w:val="002D338A"/>
    <w:rsid w:val="002D6EBB"/>
    <w:rsid w:val="002D7F1C"/>
    <w:rsid w:val="002E0A75"/>
    <w:rsid w:val="002E112F"/>
    <w:rsid w:val="002E16FC"/>
    <w:rsid w:val="002E52C2"/>
    <w:rsid w:val="002E7255"/>
    <w:rsid w:val="002F11A7"/>
    <w:rsid w:val="002F52FA"/>
    <w:rsid w:val="002F69F8"/>
    <w:rsid w:val="00300EB2"/>
    <w:rsid w:val="00301482"/>
    <w:rsid w:val="00301C2C"/>
    <w:rsid w:val="00302E17"/>
    <w:rsid w:val="00310647"/>
    <w:rsid w:val="00310A2A"/>
    <w:rsid w:val="00312A7E"/>
    <w:rsid w:val="00315A65"/>
    <w:rsid w:val="00321397"/>
    <w:rsid w:val="00323012"/>
    <w:rsid w:val="0032613C"/>
    <w:rsid w:val="00330B70"/>
    <w:rsid w:val="00332167"/>
    <w:rsid w:val="003328B1"/>
    <w:rsid w:val="00332D0D"/>
    <w:rsid w:val="00333352"/>
    <w:rsid w:val="00334230"/>
    <w:rsid w:val="00336E7D"/>
    <w:rsid w:val="00337373"/>
    <w:rsid w:val="0034036A"/>
    <w:rsid w:val="003418D9"/>
    <w:rsid w:val="00342405"/>
    <w:rsid w:val="00343C8F"/>
    <w:rsid w:val="00346415"/>
    <w:rsid w:val="003471FF"/>
    <w:rsid w:val="0035594E"/>
    <w:rsid w:val="0035600C"/>
    <w:rsid w:val="00357149"/>
    <w:rsid w:val="00362057"/>
    <w:rsid w:val="00364148"/>
    <w:rsid w:val="0036750D"/>
    <w:rsid w:val="003712D7"/>
    <w:rsid w:val="003722CE"/>
    <w:rsid w:val="0037270C"/>
    <w:rsid w:val="003731DF"/>
    <w:rsid w:val="00373748"/>
    <w:rsid w:val="00377D12"/>
    <w:rsid w:val="00380352"/>
    <w:rsid w:val="0038604A"/>
    <w:rsid w:val="003902CD"/>
    <w:rsid w:val="003947C4"/>
    <w:rsid w:val="00394A4D"/>
    <w:rsid w:val="003A1581"/>
    <w:rsid w:val="003A1EDE"/>
    <w:rsid w:val="003A2009"/>
    <w:rsid w:val="003B10D9"/>
    <w:rsid w:val="003B1734"/>
    <w:rsid w:val="003B1B93"/>
    <w:rsid w:val="003B2894"/>
    <w:rsid w:val="003B69FC"/>
    <w:rsid w:val="003C39A0"/>
    <w:rsid w:val="003C5DEF"/>
    <w:rsid w:val="003D1B4A"/>
    <w:rsid w:val="003D2CF1"/>
    <w:rsid w:val="003D6F52"/>
    <w:rsid w:val="003E2217"/>
    <w:rsid w:val="003E2B8E"/>
    <w:rsid w:val="003E4A1F"/>
    <w:rsid w:val="003E63E2"/>
    <w:rsid w:val="003F3F13"/>
    <w:rsid w:val="003F49BB"/>
    <w:rsid w:val="003F65DB"/>
    <w:rsid w:val="00400940"/>
    <w:rsid w:val="00401070"/>
    <w:rsid w:val="004026CF"/>
    <w:rsid w:val="00404303"/>
    <w:rsid w:val="00406F7C"/>
    <w:rsid w:val="00407D63"/>
    <w:rsid w:val="0041053D"/>
    <w:rsid w:val="00412227"/>
    <w:rsid w:val="004134E3"/>
    <w:rsid w:val="00421FF9"/>
    <w:rsid w:val="004252D0"/>
    <w:rsid w:val="004302CB"/>
    <w:rsid w:val="0043635C"/>
    <w:rsid w:val="00436DB7"/>
    <w:rsid w:val="00441B91"/>
    <w:rsid w:val="0044355F"/>
    <w:rsid w:val="00446A97"/>
    <w:rsid w:val="0044786E"/>
    <w:rsid w:val="00452A08"/>
    <w:rsid w:val="00453257"/>
    <w:rsid w:val="00457854"/>
    <w:rsid w:val="0046022D"/>
    <w:rsid w:val="004619D1"/>
    <w:rsid w:val="00470F4A"/>
    <w:rsid w:val="0048005E"/>
    <w:rsid w:val="00481E33"/>
    <w:rsid w:val="00483DF2"/>
    <w:rsid w:val="00486DEA"/>
    <w:rsid w:val="00493EE7"/>
    <w:rsid w:val="00494320"/>
    <w:rsid w:val="004A0CDC"/>
    <w:rsid w:val="004B1D42"/>
    <w:rsid w:val="004B2CCE"/>
    <w:rsid w:val="004B568B"/>
    <w:rsid w:val="004B57B8"/>
    <w:rsid w:val="004C1468"/>
    <w:rsid w:val="004C2B2D"/>
    <w:rsid w:val="004C3C2E"/>
    <w:rsid w:val="004C5DBA"/>
    <w:rsid w:val="004D3CE9"/>
    <w:rsid w:val="004E1C1A"/>
    <w:rsid w:val="004E2AA5"/>
    <w:rsid w:val="004E6E56"/>
    <w:rsid w:val="004F394E"/>
    <w:rsid w:val="00501F98"/>
    <w:rsid w:val="00505657"/>
    <w:rsid w:val="0050669A"/>
    <w:rsid w:val="00512BCC"/>
    <w:rsid w:val="005152BE"/>
    <w:rsid w:val="00517B55"/>
    <w:rsid w:val="005242FA"/>
    <w:rsid w:val="0052709A"/>
    <w:rsid w:val="00527842"/>
    <w:rsid w:val="0053228F"/>
    <w:rsid w:val="00534CDF"/>
    <w:rsid w:val="00543176"/>
    <w:rsid w:val="0054445A"/>
    <w:rsid w:val="00550EDF"/>
    <w:rsid w:val="00551093"/>
    <w:rsid w:val="00552813"/>
    <w:rsid w:val="00554ED9"/>
    <w:rsid w:val="00556E6F"/>
    <w:rsid w:val="00557C72"/>
    <w:rsid w:val="005603E2"/>
    <w:rsid w:val="00560A60"/>
    <w:rsid w:val="00561DF6"/>
    <w:rsid w:val="00563BB3"/>
    <w:rsid w:val="005672EC"/>
    <w:rsid w:val="00570800"/>
    <w:rsid w:val="00586BAA"/>
    <w:rsid w:val="00586F07"/>
    <w:rsid w:val="00590EAA"/>
    <w:rsid w:val="00592331"/>
    <w:rsid w:val="005932A2"/>
    <w:rsid w:val="00595592"/>
    <w:rsid w:val="005A1AD0"/>
    <w:rsid w:val="005A3090"/>
    <w:rsid w:val="005A527E"/>
    <w:rsid w:val="005A66BA"/>
    <w:rsid w:val="005A704B"/>
    <w:rsid w:val="005B13E5"/>
    <w:rsid w:val="005B161B"/>
    <w:rsid w:val="005B1E63"/>
    <w:rsid w:val="005B219D"/>
    <w:rsid w:val="005B27FF"/>
    <w:rsid w:val="005B36C9"/>
    <w:rsid w:val="005B3C6A"/>
    <w:rsid w:val="005C13A8"/>
    <w:rsid w:val="005C3160"/>
    <w:rsid w:val="005C32A4"/>
    <w:rsid w:val="005C46C4"/>
    <w:rsid w:val="005D2904"/>
    <w:rsid w:val="005D2B78"/>
    <w:rsid w:val="005D7F7C"/>
    <w:rsid w:val="005E3159"/>
    <w:rsid w:val="005E649A"/>
    <w:rsid w:val="005E7578"/>
    <w:rsid w:val="005F2299"/>
    <w:rsid w:val="005F4E51"/>
    <w:rsid w:val="005F723E"/>
    <w:rsid w:val="00600704"/>
    <w:rsid w:val="006037CA"/>
    <w:rsid w:val="00605D44"/>
    <w:rsid w:val="00605E99"/>
    <w:rsid w:val="0061043A"/>
    <w:rsid w:val="006159AE"/>
    <w:rsid w:val="00616EFC"/>
    <w:rsid w:val="00617565"/>
    <w:rsid w:val="00617AAD"/>
    <w:rsid w:val="006217C5"/>
    <w:rsid w:val="00622D7C"/>
    <w:rsid w:val="00623F20"/>
    <w:rsid w:val="00624810"/>
    <w:rsid w:val="006252B4"/>
    <w:rsid w:val="0062596D"/>
    <w:rsid w:val="0062641A"/>
    <w:rsid w:val="00626B48"/>
    <w:rsid w:val="00626E08"/>
    <w:rsid w:val="006362F6"/>
    <w:rsid w:val="00643D00"/>
    <w:rsid w:val="00650A90"/>
    <w:rsid w:val="00651336"/>
    <w:rsid w:val="006547AE"/>
    <w:rsid w:val="00657664"/>
    <w:rsid w:val="006632E7"/>
    <w:rsid w:val="00665DDB"/>
    <w:rsid w:val="00667461"/>
    <w:rsid w:val="00670224"/>
    <w:rsid w:val="00670950"/>
    <w:rsid w:val="00670BB9"/>
    <w:rsid w:val="006733B6"/>
    <w:rsid w:val="00675013"/>
    <w:rsid w:val="00676CD0"/>
    <w:rsid w:val="0068065A"/>
    <w:rsid w:val="00682639"/>
    <w:rsid w:val="00685031"/>
    <w:rsid w:val="0068628F"/>
    <w:rsid w:val="0068688E"/>
    <w:rsid w:val="00690C58"/>
    <w:rsid w:val="00690CF7"/>
    <w:rsid w:val="00691E3E"/>
    <w:rsid w:val="0069244E"/>
    <w:rsid w:val="00694689"/>
    <w:rsid w:val="006954FA"/>
    <w:rsid w:val="006A03CE"/>
    <w:rsid w:val="006A0CC4"/>
    <w:rsid w:val="006A69BD"/>
    <w:rsid w:val="006A7827"/>
    <w:rsid w:val="006B14DF"/>
    <w:rsid w:val="006B18E5"/>
    <w:rsid w:val="006B364D"/>
    <w:rsid w:val="006B59F5"/>
    <w:rsid w:val="006B5CBF"/>
    <w:rsid w:val="006C106D"/>
    <w:rsid w:val="006C1C0E"/>
    <w:rsid w:val="006C253E"/>
    <w:rsid w:val="006C57DA"/>
    <w:rsid w:val="006D3129"/>
    <w:rsid w:val="006D5D4A"/>
    <w:rsid w:val="006D6656"/>
    <w:rsid w:val="006D7639"/>
    <w:rsid w:val="006E4E45"/>
    <w:rsid w:val="006E5978"/>
    <w:rsid w:val="006F09E9"/>
    <w:rsid w:val="006F2E10"/>
    <w:rsid w:val="006F329C"/>
    <w:rsid w:val="006F35C9"/>
    <w:rsid w:val="006F4C26"/>
    <w:rsid w:val="006F7EE7"/>
    <w:rsid w:val="0070002B"/>
    <w:rsid w:val="00702FCA"/>
    <w:rsid w:val="00704134"/>
    <w:rsid w:val="00705F97"/>
    <w:rsid w:val="0071234A"/>
    <w:rsid w:val="0071604B"/>
    <w:rsid w:val="0071610F"/>
    <w:rsid w:val="00717460"/>
    <w:rsid w:val="00725DF8"/>
    <w:rsid w:val="0072793D"/>
    <w:rsid w:val="00731A2B"/>
    <w:rsid w:val="007320D6"/>
    <w:rsid w:val="00733F15"/>
    <w:rsid w:val="00735D56"/>
    <w:rsid w:val="0073669D"/>
    <w:rsid w:val="00742090"/>
    <w:rsid w:val="0074345D"/>
    <w:rsid w:val="007459DD"/>
    <w:rsid w:val="00745DD6"/>
    <w:rsid w:val="00746A64"/>
    <w:rsid w:val="00746E01"/>
    <w:rsid w:val="00752256"/>
    <w:rsid w:val="00760FA1"/>
    <w:rsid w:val="00761340"/>
    <w:rsid w:val="0077088F"/>
    <w:rsid w:val="00771ACD"/>
    <w:rsid w:val="007722D2"/>
    <w:rsid w:val="00777972"/>
    <w:rsid w:val="00782BF6"/>
    <w:rsid w:val="0078341D"/>
    <w:rsid w:val="00784655"/>
    <w:rsid w:val="0078626F"/>
    <w:rsid w:val="00790415"/>
    <w:rsid w:val="00793EFA"/>
    <w:rsid w:val="007940BB"/>
    <w:rsid w:val="0079441B"/>
    <w:rsid w:val="00797683"/>
    <w:rsid w:val="007A0A5F"/>
    <w:rsid w:val="007A1688"/>
    <w:rsid w:val="007A2942"/>
    <w:rsid w:val="007A2BF6"/>
    <w:rsid w:val="007A2FA2"/>
    <w:rsid w:val="007A38D4"/>
    <w:rsid w:val="007A5D31"/>
    <w:rsid w:val="007A7580"/>
    <w:rsid w:val="007B1CDC"/>
    <w:rsid w:val="007B4350"/>
    <w:rsid w:val="007B545B"/>
    <w:rsid w:val="007B5782"/>
    <w:rsid w:val="007B6A25"/>
    <w:rsid w:val="007C0789"/>
    <w:rsid w:val="007C4A95"/>
    <w:rsid w:val="007C6477"/>
    <w:rsid w:val="007C6580"/>
    <w:rsid w:val="007C770C"/>
    <w:rsid w:val="007D1ED4"/>
    <w:rsid w:val="007D4CD8"/>
    <w:rsid w:val="007D5303"/>
    <w:rsid w:val="007D6958"/>
    <w:rsid w:val="007D6CA7"/>
    <w:rsid w:val="007D6D56"/>
    <w:rsid w:val="007E0D8C"/>
    <w:rsid w:val="007E1681"/>
    <w:rsid w:val="007E1AA1"/>
    <w:rsid w:val="007E262F"/>
    <w:rsid w:val="007E400E"/>
    <w:rsid w:val="007E4FEF"/>
    <w:rsid w:val="007E5110"/>
    <w:rsid w:val="007E6C3A"/>
    <w:rsid w:val="007F27FC"/>
    <w:rsid w:val="007F2919"/>
    <w:rsid w:val="007F29F0"/>
    <w:rsid w:val="007F2B0D"/>
    <w:rsid w:val="007F5739"/>
    <w:rsid w:val="007F64AF"/>
    <w:rsid w:val="007F64DD"/>
    <w:rsid w:val="00802754"/>
    <w:rsid w:val="00804110"/>
    <w:rsid w:val="008107B5"/>
    <w:rsid w:val="008156F9"/>
    <w:rsid w:val="00816796"/>
    <w:rsid w:val="00820974"/>
    <w:rsid w:val="00823245"/>
    <w:rsid w:val="00824C73"/>
    <w:rsid w:val="00824DFB"/>
    <w:rsid w:val="0082775A"/>
    <w:rsid w:val="00830260"/>
    <w:rsid w:val="00831458"/>
    <w:rsid w:val="00831CCF"/>
    <w:rsid w:val="00831FA3"/>
    <w:rsid w:val="00834CB3"/>
    <w:rsid w:val="008369DB"/>
    <w:rsid w:val="008374C5"/>
    <w:rsid w:val="0084041C"/>
    <w:rsid w:val="008404E7"/>
    <w:rsid w:val="0084209C"/>
    <w:rsid w:val="008452D8"/>
    <w:rsid w:val="00845B1A"/>
    <w:rsid w:val="00845D63"/>
    <w:rsid w:val="00846E42"/>
    <w:rsid w:val="0085151E"/>
    <w:rsid w:val="0085341D"/>
    <w:rsid w:val="008544B7"/>
    <w:rsid w:val="00856E67"/>
    <w:rsid w:val="00856EF4"/>
    <w:rsid w:val="00865184"/>
    <w:rsid w:val="0086625D"/>
    <w:rsid w:val="008733DC"/>
    <w:rsid w:val="00877062"/>
    <w:rsid w:val="00887342"/>
    <w:rsid w:val="008917FC"/>
    <w:rsid w:val="00892BBD"/>
    <w:rsid w:val="00893B99"/>
    <w:rsid w:val="00894704"/>
    <w:rsid w:val="0089513E"/>
    <w:rsid w:val="0089566A"/>
    <w:rsid w:val="00896E52"/>
    <w:rsid w:val="008A580C"/>
    <w:rsid w:val="008A72C5"/>
    <w:rsid w:val="008A7C8A"/>
    <w:rsid w:val="008B35F8"/>
    <w:rsid w:val="008B4D9C"/>
    <w:rsid w:val="008B52AA"/>
    <w:rsid w:val="008B6C7C"/>
    <w:rsid w:val="008B7CBA"/>
    <w:rsid w:val="008C2626"/>
    <w:rsid w:val="008C3ECC"/>
    <w:rsid w:val="008C4EF0"/>
    <w:rsid w:val="008C570A"/>
    <w:rsid w:val="008C6439"/>
    <w:rsid w:val="008C6DB1"/>
    <w:rsid w:val="008C715E"/>
    <w:rsid w:val="008D0EBE"/>
    <w:rsid w:val="008D135D"/>
    <w:rsid w:val="008D5B7C"/>
    <w:rsid w:val="008D75FF"/>
    <w:rsid w:val="008E64E8"/>
    <w:rsid w:val="008F4438"/>
    <w:rsid w:val="008F70A7"/>
    <w:rsid w:val="00900A55"/>
    <w:rsid w:val="0090768C"/>
    <w:rsid w:val="0091116E"/>
    <w:rsid w:val="00912118"/>
    <w:rsid w:val="00912A7B"/>
    <w:rsid w:val="00913245"/>
    <w:rsid w:val="00915725"/>
    <w:rsid w:val="00916410"/>
    <w:rsid w:val="009207B8"/>
    <w:rsid w:val="00925396"/>
    <w:rsid w:val="00925588"/>
    <w:rsid w:val="00926080"/>
    <w:rsid w:val="00927C62"/>
    <w:rsid w:val="0093059B"/>
    <w:rsid w:val="00930F09"/>
    <w:rsid w:val="00932310"/>
    <w:rsid w:val="00932AFD"/>
    <w:rsid w:val="00932BC6"/>
    <w:rsid w:val="00940A6B"/>
    <w:rsid w:val="009413ED"/>
    <w:rsid w:val="0094447E"/>
    <w:rsid w:val="0094610A"/>
    <w:rsid w:val="0095188F"/>
    <w:rsid w:val="00952F15"/>
    <w:rsid w:val="0095449D"/>
    <w:rsid w:val="0096283F"/>
    <w:rsid w:val="00965FC1"/>
    <w:rsid w:val="009673D4"/>
    <w:rsid w:val="00967BC7"/>
    <w:rsid w:val="00967DAD"/>
    <w:rsid w:val="00971980"/>
    <w:rsid w:val="00975589"/>
    <w:rsid w:val="00982F41"/>
    <w:rsid w:val="00983669"/>
    <w:rsid w:val="009859BF"/>
    <w:rsid w:val="00985AEF"/>
    <w:rsid w:val="0098656A"/>
    <w:rsid w:val="00987F3B"/>
    <w:rsid w:val="00992696"/>
    <w:rsid w:val="00994F1A"/>
    <w:rsid w:val="009A35A2"/>
    <w:rsid w:val="009A4948"/>
    <w:rsid w:val="009B02CA"/>
    <w:rsid w:val="009B18BE"/>
    <w:rsid w:val="009B3EB6"/>
    <w:rsid w:val="009B4979"/>
    <w:rsid w:val="009B7EE1"/>
    <w:rsid w:val="009C029D"/>
    <w:rsid w:val="009C22AA"/>
    <w:rsid w:val="009C3645"/>
    <w:rsid w:val="009C37FA"/>
    <w:rsid w:val="009C450A"/>
    <w:rsid w:val="009C4F6D"/>
    <w:rsid w:val="009C6B39"/>
    <w:rsid w:val="009D13B1"/>
    <w:rsid w:val="009D2FAC"/>
    <w:rsid w:val="009D4D1F"/>
    <w:rsid w:val="009D6D99"/>
    <w:rsid w:val="009D7106"/>
    <w:rsid w:val="009E0715"/>
    <w:rsid w:val="009E2137"/>
    <w:rsid w:val="009E41AB"/>
    <w:rsid w:val="009F3C62"/>
    <w:rsid w:val="009F6CE2"/>
    <w:rsid w:val="009F7334"/>
    <w:rsid w:val="00A0059D"/>
    <w:rsid w:val="00A02BDB"/>
    <w:rsid w:val="00A02F28"/>
    <w:rsid w:val="00A04DA4"/>
    <w:rsid w:val="00A05CD9"/>
    <w:rsid w:val="00A06B52"/>
    <w:rsid w:val="00A10654"/>
    <w:rsid w:val="00A13D03"/>
    <w:rsid w:val="00A24C28"/>
    <w:rsid w:val="00A25710"/>
    <w:rsid w:val="00A32325"/>
    <w:rsid w:val="00A33311"/>
    <w:rsid w:val="00A3386A"/>
    <w:rsid w:val="00A33FBB"/>
    <w:rsid w:val="00A3626A"/>
    <w:rsid w:val="00A37BD5"/>
    <w:rsid w:val="00A420BC"/>
    <w:rsid w:val="00A437FF"/>
    <w:rsid w:val="00A462E7"/>
    <w:rsid w:val="00A46AAE"/>
    <w:rsid w:val="00A47E13"/>
    <w:rsid w:val="00A510C2"/>
    <w:rsid w:val="00A53A4B"/>
    <w:rsid w:val="00A54532"/>
    <w:rsid w:val="00A55D2D"/>
    <w:rsid w:val="00A55F40"/>
    <w:rsid w:val="00A561BF"/>
    <w:rsid w:val="00A61DE3"/>
    <w:rsid w:val="00A66DA0"/>
    <w:rsid w:val="00A711BC"/>
    <w:rsid w:val="00A71444"/>
    <w:rsid w:val="00A7297F"/>
    <w:rsid w:val="00A73011"/>
    <w:rsid w:val="00A737E8"/>
    <w:rsid w:val="00A74440"/>
    <w:rsid w:val="00A75F2B"/>
    <w:rsid w:val="00A7605B"/>
    <w:rsid w:val="00A8349B"/>
    <w:rsid w:val="00A86EF5"/>
    <w:rsid w:val="00A92239"/>
    <w:rsid w:val="00AA3263"/>
    <w:rsid w:val="00AA5B6F"/>
    <w:rsid w:val="00AA6A5F"/>
    <w:rsid w:val="00AA6B16"/>
    <w:rsid w:val="00AA73AE"/>
    <w:rsid w:val="00AB22F6"/>
    <w:rsid w:val="00AB7254"/>
    <w:rsid w:val="00AB72B7"/>
    <w:rsid w:val="00AB7DB8"/>
    <w:rsid w:val="00AB7DC4"/>
    <w:rsid w:val="00AC03FC"/>
    <w:rsid w:val="00AC1C9A"/>
    <w:rsid w:val="00AC433A"/>
    <w:rsid w:val="00AD1522"/>
    <w:rsid w:val="00AD2ABC"/>
    <w:rsid w:val="00AD3DCA"/>
    <w:rsid w:val="00AE1B9C"/>
    <w:rsid w:val="00AE20E9"/>
    <w:rsid w:val="00AE4783"/>
    <w:rsid w:val="00AF1011"/>
    <w:rsid w:val="00AF29CF"/>
    <w:rsid w:val="00AF312C"/>
    <w:rsid w:val="00AF5C01"/>
    <w:rsid w:val="00AF6EFB"/>
    <w:rsid w:val="00B03278"/>
    <w:rsid w:val="00B043A3"/>
    <w:rsid w:val="00B0574D"/>
    <w:rsid w:val="00B10A91"/>
    <w:rsid w:val="00B21493"/>
    <w:rsid w:val="00B244BB"/>
    <w:rsid w:val="00B24F75"/>
    <w:rsid w:val="00B40735"/>
    <w:rsid w:val="00B42BF5"/>
    <w:rsid w:val="00B437A6"/>
    <w:rsid w:val="00B43EFD"/>
    <w:rsid w:val="00B449D9"/>
    <w:rsid w:val="00B45D45"/>
    <w:rsid w:val="00B467A7"/>
    <w:rsid w:val="00B51E6F"/>
    <w:rsid w:val="00B52B69"/>
    <w:rsid w:val="00B5700C"/>
    <w:rsid w:val="00B575B5"/>
    <w:rsid w:val="00B57E73"/>
    <w:rsid w:val="00B60A54"/>
    <w:rsid w:val="00B60EFF"/>
    <w:rsid w:val="00B66BEE"/>
    <w:rsid w:val="00B7411D"/>
    <w:rsid w:val="00B7506D"/>
    <w:rsid w:val="00B7741C"/>
    <w:rsid w:val="00B77BC0"/>
    <w:rsid w:val="00B82571"/>
    <w:rsid w:val="00B837E2"/>
    <w:rsid w:val="00B86CB8"/>
    <w:rsid w:val="00B90595"/>
    <w:rsid w:val="00B960BB"/>
    <w:rsid w:val="00B96FFD"/>
    <w:rsid w:val="00BA2E5A"/>
    <w:rsid w:val="00BA709A"/>
    <w:rsid w:val="00BA7318"/>
    <w:rsid w:val="00BB067A"/>
    <w:rsid w:val="00BB262C"/>
    <w:rsid w:val="00BB7E4A"/>
    <w:rsid w:val="00BB7F28"/>
    <w:rsid w:val="00BC25A0"/>
    <w:rsid w:val="00BC55E9"/>
    <w:rsid w:val="00BC5821"/>
    <w:rsid w:val="00BC7D62"/>
    <w:rsid w:val="00BD3D1D"/>
    <w:rsid w:val="00BD6A43"/>
    <w:rsid w:val="00BE1CEE"/>
    <w:rsid w:val="00BE23AF"/>
    <w:rsid w:val="00BE2B8C"/>
    <w:rsid w:val="00BF2F7D"/>
    <w:rsid w:val="00BF57D8"/>
    <w:rsid w:val="00BF6FCF"/>
    <w:rsid w:val="00C010FF"/>
    <w:rsid w:val="00C01633"/>
    <w:rsid w:val="00C01C86"/>
    <w:rsid w:val="00C05FB7"/>
    <w:rsid w:val="00C10FE3"/>
    <w:rsid w:val="00C14390"/>
    <w:rsid w:val="00C166E6"/>
    <w:rsid w:val="00C20AE5"/>
    <w:rsid w:val="00C217B2"/>
    <w:rsid w:val="00C222FD"/>
    <w:rsid w:val="00C336CA"/>
    <w:rsid w:val="00C35183"/>
    <w:rsid w:val="00C36A59"/>
    <w:rsid w:val="00C427F5"/>
    <w:rsid w:val="00C42ECC"/>
    <w:rsid w:val="00C433A8"/>
    <w:rsid w:val="00C45F07"/>
    <w:rsid w:val="00C4672A"/>
    <w:rsid w:val="00C54497"/>
    <w:rsid w:val="00C54A06"/>
    <w:rsid w:val="00C60112"/>
    <w:rsid w:val="00C65823"/>
    <w:rsid w:val="00C65E3C"/>
    <w:rsid w:val="00C66043"/>
    <w:rsid w:val="00C66A70"/>
    <w:rsid w:val="00C6797F"/>
    <w:rsid w:val="00C70144"/>
    <w:rsid w:val="00C704C0"/>
    <w:rsid w:val="00C713DD"/>
    <w:rsid w:val="00C730D8"/>
    <w:rsid w:val="00C73FA7"/>
    <w:rsid w:val="00C76360"/>
    <w:rsid w:val="00C764CF"/>
    <w:rsid w:val="00C778CD"/>
    <w:rsid w:val="00C77C8D"/>
    <w:rsid w:val="00C82CF6"/>
    <w:rsid w:val="00C832A1"/>
    <w:rsid w:val="00C87A45"/>
    <w:rsid w:val="00C931CC"/>
    <w:rsid w:val="00C93D05"/>
    <w:rsid w:val="00CA01A9"/>
    <w:rsid w:val="00CA2C53"/>
    <w:rsid w:val="00CA54D7"/>
    <w:rsid w:val="00CA5FDE"/>
    <w:rsid w:val="00CB75EB"/>
    <w:rsid w:val="00CC1638"/>
    <w:rsid w:val="00CC69DD"/>
    <w:rsid w:val="00CD3AE5"/>
    <w:rsid w:val="00CD5663"/>
    <w:rsid w:val="00CD6F60"/>
    <w:rsid w:val="00CE018A"/>
    <w:rsid w:val="00CE0D6F"/>
    <w:rsid w:val="00CE25C7"/>
    <w:rsid w:val="00CE6532"/>
    <w:rsid w:val="00CF2272"/>
    <w:rsid w:val="00CF41C4"/>
    <w:rsid w:val="00CF7295"/>
    <w:rsid w:val="00CF77A1"/>
    <w:rsid w:val="00D01B67"/>
    <w:rsid w:val="00D01CFF"/>
    <w:rsid w:val="00D031A5"/>
    <w:rsid w:val="00D04828"/>
    <w:rsid w:val="00D04E97"/>
    <w:rsid w:val="00D05394"/>
    <w:rsid w:val="00D10B7F"/>
    <w:rsid w:val="00D14F34"/>
    <w:rsid w:val="00D14FBF"/>
    <w:rsid w:val="00D1528F"/>
    <w:rsid w:val="00D1578B"/>
    <w:rsid w:val="00D1676B"/>
    <w:rsid w:val="00D22D7A"/>
    <w:rsid w:val="00D247F1"/>
    <w:rsid w:val="00D2506F"/>
    <w:rsid w:val="00D25218"/>
    <w:rsid w:val="00D25764"/>
    <w:rsid w:val="00D276EF"/>
    <w:rsid w:val="00D319E3"/>
    <w:rsid w:val="00D31BF3"/>
    <w:rsid w:val="00D3600F"/>
    <w:rsid w:val="00D370B7"/>
    <w:rsid w:val="00D37B01"/>
    <w:rsid w:val="00D51BE4"/>
    <w:rsid w:val="00D51C2D"/>
    <w:rsid w:val="00D531DB"/>
    <w:rsid w:val="00D531EA"/>
    <w:rsid w:val="00D5580F"/>
    <w:rsid w:val="00D5712F"/>
    <w:rsid w:val="00D57284"/>
    <w:rsid w:val="00D574DC"/>
    <w:rsid w:val="00D62AD3"/>
    <w:rsid w:val="00D64BC0"/>
    <w:rsid w:val="00D66D3F"/>
    <w:rsid w:val="00D6713B"/>
    <w:rsid w:val="00D7187D"/>
    <w:rsid w:val="00D73E16"/>
    <w:rsid w:val="00D742DC"/>
    <w:rsid w:val="00D746D9"/>
    <w:rsid w:val="00D749AA"/>
    <w:rsid w:val="00D7725A"/>
    <w:rsid w:val="00D828CF"/>
    <w:rsid w:val="00D849BC"/>
    <w:rsid w:val="00D90346"/>
    <w:rsid w:val="00D951D6"/>
    <w:rsid w:val="00DA19C4"/>
    <w:rsid w:val="00DA4855"/>
    <w:rsid w:val="00DA4FCC"/>
    <w:rsid w:val="00DA52DE"/>
    <w:rsid w:val="00DA5C33"/>
    <w:rsid w:val="00DB03AF"/>
    <w:rsid w:val="00DB1549"/>
    <w:rsid w:val="00DB1E6C"/>
    <w:rsid w:val="00DB513B"/>
    <w:rsid w:val="00DB7F95"/>
    <w:rsid w:val="00DC0618"/>
    <w:rsid w:val="00DC12C6"/>
    <w:rsid w:val="00DC5DB1"/>
    <w:rsid w:val="00DC74B5"/>
    <w:rsid w:val="00DD2D25"/>
    <w:rsid w:val="00DD3DD1"/>
    <w:rsid w:val="00DD4BE4"/>
    <w:rsid w:val="00DD63CC"/>
    <w:rsid w:val="00DE50D7"/>
    <w:rsid w:val="00DF0920"/>
    <w:rsid w:val="00DF0E2C"/>
    <w:rsid w:val="00DF2AF3"/>
    <w:rsid w:val="00DF604E"/>
    <w:rsid w:val="00DF7E66"/>
    <w:rsid w:val="00E00406"/>
    <w:rsid w:val="00E00A6F"/>
    <w:rsid w:val="00E01F03"/>
    <w:rsid w:val="00E03739"/>
    <w:rsid w:val="00E05D13"/>
    <w:rsid w:val="00E15CD0"/>
    <w:rsid w:val="00E17353"/>
    <w:rsid w:val="00E200A9"/>
    <w:rsid w:val="00E22594"/>
    <w:rsid w:val="00E22D33"/>
    <w:rsid w:val="00E262B1"/>
    <w:rsid w:val="00E26A5A"/>
    <w:rsid w:val="00E32CC8"/>
    <w:rsid w:val="00E330E5"/>
    <w:rsid w:val="00E441B0"/>
    <w:rsid w:val="00E45C0C"/>
    <w:rsid w:val="00E47765"/>
    <w:rsid w:val="00E4784A"/>
    <w:rsid w:val="00E47FF3"/>
    <w:rsid w:val="00E5012C"/>
    <w:rsid w:val="00E5697F"/>
    <w:rsid w:val="00E60629"/>
    <w:rsid w:val="00E626F8"/>
    <w:rsid w:val="00E635D9"/>
    <w:rsid w:val="00E64853"/>
    <w:rsid w:val="00E71983"/>
    <w:rsid w:val="00E72B06"/>
    <w:rsid w:val="00E72EB7"/>
    <w:rsid w:val="00E74E40"/>
    <w:rsid w:val="00E75414"/>
    <w:rsid w:val="00E7563A"/>
    <w:rsid w:val="00E766DF"/>
    <w:rsid w:val="00E808EE"/>
    <w:rsid w:val="00E80D00"/>
    <w:rsid w:val="00E87984"/>
    <w:rsid w:val="00E9260A"/>
    <w:rsid w:val="00E948A6"/>
    <w:rsid w:val="00E973B0"/>
    <w:rsid w:val="00EA7F54"/>
    <w:rsid w:val="00EB148E"/>
    <w:rsid w:val="00EB6C27"/>
    <w:rsid w:val="00EC0E86"/>
    <w:rsid w:val="00EC29FB"/>
    <w:rsid w:val="00EC2ABC"/>
    <w:rsid w:val="00EC2C61"/>
    <w:rsid w:val="00EC3E10"/>
    <w:rsid w:val="00EC5074"/>
    <w:rsid w:val="00ED04B0"/>
    <w:rsid w:val="00ED231B"/>
    <w:rsid w:val="00ED5FF6"/>
    <w:rsid w:val="00ED76B9"/>
    <w:rsid w:val="00ED78D3"/>
    <w:rsid w:val="00ED7CDB"/>
    <w:rsid w:val="00EE28D2"/>
    <w:rsid w:val="00EE68E0"/>
    <w:rsid w:val="00EE7C0C"/>
    <w:rsid w:val="00EF0AC5"/>
    <w:rsid w:val="00EF14FD"/>
    <w:rsid w:val="00EF3653"/>
    <w:rsid w:val="00EF6AC6"/>
    <w:rsid w:val="00EF7C9B"/>
    <w:rsid w:val="00F00703"/>
    <w:rsid w:val="00F00AAD"/>
    <w:rsid w:val="00F072A0"/>
    <w:rsid w:val="00F12A4C"/>
    <w:rsid w:val="00F136B6"/>
    <w:rsid w:val="00F1480B"/>
    <w:rsid w:val="00F17AD6"/>
    <w:rsid w:val="00F21A44"/>
    <w:rsid w:val="00F21D76"/>
    <w:rsid w:val="00F23E58"/>
    <w:rsid w:val="00F24641"/>
    <w:rsid w:val="00F248C1"/>
    <w:rsid w:val="00F249F0"/>
    <w:rsid w:val="00F30398"/>
    <w:rsid w:val="00F34D9A"/>
    <w:rsid w:val="00F35645"/>
    <w:rsid w:val="00F420F1"/>
    <w:rsid w:val="00F4298A"/>
    <w:rsid w:val="00F44585"/>
    <w:rsid w:val="00F44820"/>
    <w:rsid w:val="00F5281D"/>
    <w:rsid w:val="00F53F21"/>
    <w:rsid w:val="00F6326B"/>
    <w:rsid w:val="00F64D8C"/>
    <w:rsid w:val="00F65079"/>
    <w:rsid w:val="00F665AD"/>
    <w:rsid w:val="00F665D2"/>
    <w:rsid w:val="00F7017B"/>
    <w:rsid w:val="00F753B4"/>
    <w:rsid w:val="00F75605"/>
    <w:rsid w:val="00F85A86"/>
    <w:rsid w:val="00F92796"/>
    <w:rsid w:val="00F93953"/>
    <w:rsid w:val="00FA4F7A"/>
    <w:rsid w:val="00FA68A9"/>
    <w:rsid w:val="00FB289D"/>
    <w:rsid w:val="00FB2900"/>
    <w:rsid w:val="00FB7FEF"/>
    <w:rsid w:val="00FC13B2"/>
    <w:rsid w:val="00FC38D2"/>
    <w:rsid w:val="00FC56A7"/>
    <w:rsid w:val="00FC5B41"/>
    <w:rsid w:val="00FC61CA"/>
    <w:rsid w:val="00FC793C"/>
    <w:rsid w:val="00FE1106"/>
    <w:rsid w:val="00FE219E"/>
    <w:rsid w:val="00FE3AFB"/>
    <w:rsid w:val="00FE4F27"/>
    <w:rsid w:val="00FF18ED"/>
    <w:rsid w:val="00FF201D"/>
    <w:rsid w:val="00FF2F64"/>
    <w:rsid w:val="00FF4CE1"/>
    <w:rsid w:val="00FF62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table" w:customStyle="1" w:styleId="10">
    <w:name w:val="표 구분선1"/>
    <w:basedOn w:val="a1"/>
    <w:next w:val="a8"/>
    <w:rsid w:val="00A7605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9D6D99"/>
    <w:pPr>
      <w:spacing w:after="120"/>
      <w:jc w:val="both"/>
    </w:pPr>
    <w:rPr>
      <w:rFonts w:eastAsia="MS Mincho"/>
      <w:szCs w:val="24"/>
      <w:lang w:val="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9D6D99"/>
    <w:rPr>
      <w:rFonts w:ascii="Times New Roman" w:eastAsia="MS Mincho"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table" w:customStyle="1" w:styleId="10">
    <w:name w:val="표 구분선1"/>
    <w:basedOn w:val="a1"/>
    <w:next w:val="a8"/>
    <w:rsid w:val="00A7605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9D6D99"/>
    <w:pPr>
      <w:spacing w:after="120"/>
      <w:jc w:val="both"/>
    </w:pPr>
    <w:rPr>
      <w:rFonts w:eastAsia="MS Mincho"/>
      <w:szCs w:val="24"/>
      <w:lang w:val="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9D6D99"/>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C2D2F-7823-4D75-BEC2-A99A7906D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1156</Words>
  <Characters>6595</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4</cp:revision>
  <dcterms:created xsi:type="dcterms:W3CDTF">2017-06-16T05:37:00Z</dcterms:created>
  <dcterms:modified xsi:type="dcterms:W3CDTF">2017-06-17T00:58:00Z</dcterms:modified>
</cp:coreProperties>
</file>